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3C6F" w14:textId="4DF24551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3815B7">
        <w:rPr>
          <w:rFonts w:ascii="Arial" w:eastAsia="Times New Roman" w:hAnsi="Arial" w:cs="Arial"/>
          <w:b/>
          <w:lang w:eastAsia="pl-PL"/>
        </w:rPr>
        <w:t>438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3815B7">
        <w:rPr>
          <w:rFonts w:ascii="Arial" w:eastAsia="Times New Roman" w:hAnsi="Arial" w:cs="Arial"/>
          <w:b/>
          <w:lang w:eastAsia="pl-PL"/>
        </w:rPr>
        <w:t>1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48173166" w14:textId="632043D9" w:rsidR="00663C1F" w:rsidRPr="00180F34" w:rsidRDefault="00314ECB" w:rsidP="0070656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Na podstawie art. 11f ust. 3 ustawy z dnia 10 kwietnia 2003 r. o szczególnych zasadach przygotowania i realizacji inwestycji w zakresie dróg publicznych (Dz. U. z 20</w:t>
      </w:r>
      <w:r w:rsidR="00134701" w:rsidRPr="00180F34">
        <w:rPr>
          <w:rFonts w:ascii="Arial" w:hAnsi="Arial" w:cs="Arial"/>
        </w:rPr>
        <w:t>20</w:t>
      </w:r>
      <w:r w:rsidRPr="00180F34">
        <w:rPr>
          <w:rFonts w:ascii="Arial" w:hAnsi="Arial" w:cs="Arial"/>
        </w:rPr>
        <w:t xml:space="preserve"> r., poz. </w:t>
      </w:r>
      <w:r w:rsidR="00134701" w:rsidRPr="00180F34">
        <w:rPr>
          <w:rFonts w:ascii="Arial" w:hAnsi="Arial" w:cs="Arial"/>
        </w:rPr>
        <w:t>1363</w:t>
      </w:r>
      <w:r w:rsidR="009E74E3" w:rsidRPr="00180F34">
        <w:rPr>
          <w:rFonts w:ascii="Arial" w:hAnsi="Arial" w:cs="Arial"/>
        </w:rPr>
        <w:t xml:space="preserve"> z późn. zm.</w:t>
      </w:r>
      <w:r w:rsidRPr="00180F34">
        <w:rPr>
          <w:rFonts w:ascii="Arial" w:hAnsi="Arial" w:cs="Arial"/>
        </w:rPr>
        <w:t xml:space="preserve">) zawiadamia się, że w dniu </w:t>
      </w:r>
      <w:r w:rsidR="00F43521">
        <w:rPr>
          <w:rFonts w:ascii="Arial" w:hAnsi="Arial" w:cs="Arial"/>
        </w:rPr>
        <w:t>9</w:t>
      </w:r>
      <w:r w:rsidR="004648A6">
        <w:rPr>
          <w:rFonts w:ascii="Arial" w:hAnsi="Arial" w:cs="Arial"/>
        </w:rPr>
        <w:t xml:space="preserve"> lipca 2021</w:t>
      </w:r>
      <w:r w:rsidRPr="00180F34">
        <w:rPr>
          <w:rFonts w:ascii="Arial" w:hAnsi="Arial" w:cs="Arial"/>
        </w:rPr>
        <w:t xml:space="preserve"> r. </w:t>
      </w:r>
      <w:r w:rsidR="00663C1F" w:rsidRPr="00180F34">
        <w:rPr>
          <w:rFonts w:ascii="Arial" w:hAnsi="Arial" w:cs="Arial"/>
        </w:rPr>
        <w:t xml:space="preserve">Starosta Powiatu Wyszkowskiego </w:t>
      </w:r>
      <w:r w:rsidRPr="00180F34">
        <w:rPr>
          <w:rFonts w:ascii="Arial" w:hAnsi="Arial" w:cs="Arial"/>
        </w:rPr>
        <w:t xml:space="preserve">wydał decyzję </w:t>
      </w:r>
      <w:r w:rsidR="00663C1F" w:rsidRPr="00180F34">
        <w:rPr>
          <w:rFonts w:ascii="Arial" w:hAnsi="Arial" w:cs="Arial"/>
        </w:rPr>
        <w:br/>
      </w:r>
      <w:r w:rsidRPr="00180F34">
        <w:rPr>
          <w:rFonts w:ascii="Arial" w:hAnsi="Arial" w:cs="Arial"/>
          <w:b/>
          <w:bCs/>
        </w:rPr>
        <w:t xml:space="preserve">Nr </w:t>
      </w:r>
      <w:r w:rsidR="003815B7">
        <w:rPr>
          <w:rFonts w:ascii="Arial" w:hAnsi="Arial" w:cs="Arial"/>
          <w:b/>
          <w:bCs/>
        </w:rPr>
        <w:t>4</w:t>
      </w:r>
      <w:r w:rsidR="00663C1F" w:rsidRPr="00180F34">
        <w:rPr>
          <w:rFonts w:ascii="Arial" w:hAnsi="Arial" w:cs="Arial"/>
          <w:b/>
          <w:bCs/>
        </w:rPr>
        <w:t>/</w:t>
      </w:r>
      <w:r w:rsidRPr="00180F34">
        <w:rPr>
          <w:rFonts w:ascii="Arial" w:hAnsi="Arial" w:cs="Arial"/>
          <w:b/>
          <w:bCs/>
        </w:rPr>
        <w:t>202</w:t>
      </w:r>
      <w:r w:rsidR="001160D2" w:rsidRPr="00180F34">
        <w:rPr>
          <w:rFonts w:ascii="Arial" w:hAnsi="Arial" w:cs="Arial"/>
          <w:b/>
          <w:bCs/>
        </w:rPr>
        <w:t>1</w:t>
      </w:r>
      <w:r w:rsidRPr="00180F34">
        <w:rPr>
          <w:rFonts w:ascii="Arial" w:hAnsi="Arial" w:cs="Arial"/>
        </w:rPr>
        <w:t xml:space="preserve"> </w:t>
      </w:r>
      <w:r w:rsidR="003059DF" w:rsidRPr="00180F34">
        <w:rPr>
          <w:rFonts w:ascii="Arial" w:hAnsi="Arial" w:cs="Arial"/>
        </w:rPr>
        <w:t xml:space="preserve">opatrzoną rygorem natychmiastowej wykonalności </w:t>
      </w:r>
      <w:r w:rsidRPr="00180F34">
        <w:rPr>
          <w:rFonts w:ascii="Arial" w:hAnsi="Arial" w:cs="Arial"/>
        </w:rPr>
        <w:t>o zezwoleniu na realizację inwestycji drogowej</w:t>
      </w:r>
      <w:r w:rsidR="00663C1F" w:rsidRPr="00180F34">
        <w:rPr>
          <w:rFonts w:ascii="Arial" w:hAnsi="Arial" w:cs="Arial"/>
        </w:rPr>
        <w:t xml:space="preserve"> realizowanej </w:t>
      </w:r>
      <w:r w:rsidR="003815B7" w:rsidRPr="003815B7">
        <w:rPr>
          <w:rFonts w:ascii="Arial" w:eastAsia="Times New Roman" w:hAnsi="Arial" w:cs="Arial"/>
          <w:spacing w:val="-4"/>
          <w:lang w:eastAsia="pl-PL"/>
        </w:rPr>
        <w:t xml:space="preserve">pn: </w:t>
      </w:r>
      <w:r w:rsidR="003815B7" w:rsidRPr="003815B7">
        <w:rPr>
          <w:rFonts w:ascii="Arial" w:eastAsia="Times New Roman" w:hAnsi="Arial" w:cs="Arial"/>
          <w:b/>
          <w:bCs/>
          <w:i/>
          <w:iCs/>
          <w:spacing w:val="-4"/>
          <w:lang w:eastAsia="pl-PL"/>
        </w:rPr>
        <w:t>„</w:t>
      </w:r>
      <w:r w:rsidR="003815B7" w:rsidRPr="003815B7">
        <w:rPr>
          <w:rFonts w:ascii="Arial" w:eastAsia="Times New Roman" w:hAnsi="Arial" w:cs="Arial"/>
          <w:b/>
          <w:bCs/>
          <w:i/>
          <w:iCs/>
          <w:lang w:eastAsia="pl-PL"/>
        </w:rPr>
        <w:t>Budowa Drogi Powiatowej nr 4408W w miejscowości Porządzie</w:t>
      </w:r>
      <w:r w:rsidR="003815B7" w:rsidRPr="003815B7">
        <w:rPr>
          <w:rFonts w:ascii="Arial" w:eastAsia="Times New Roman" w:hAnsi="Arial" w:cs="Arial"/>
          <w:b/>
          <w:bCs/>
          <w:spacing w:val="-4"/>
          <w:lang w:eastAsia="pl-PL"/>
        </w:rPr>
        <w:t>”</w:t>
      </w:r>
      <w:r w:rsidR="00823FA0" w:rsidRPr="00180F34">
        <w:rPr>
          <w:rFonts w:ascii="Arial" w:hAnsi="Arial" w:cs="Arial"/>
          <w:b/>
          <w:spacing w:val="-4"/>
        </w:rPr>
        <w:t>.</w:t>
      </w:r>
      <w:r w:rsidR="002507B2" w:rsidRPr="00180F34">
        <w:rPr>
          <w:rFonts w:ascii="Arial" w:hAnsi="Arial" w:cs="Arial"/>
          <w:b/>
        </w:rPr>
        <w:t xml:space="preserve"> </w:t>
      </w:r>
      <w:r w:rsidRPr="00180F34">
        <w:rPr>
          <w:rFonts w:ascii="Arial" w:hAnsi="Arial" w:cs="Arial"/>
        </w:rPr>
        <w:t xml:space="preserve">Inwestorem przedsięwzięcia jest </w:t>
      </w:r>
      <w:r w:rsidR="001160D2" w:rsidRPr="00180F34">
        <w:rPr>
          <w:rFonts w:ascii="Arial" w:hAnsi="Arial" w:cs="Arial"/>
        </w:rPr>
        <w:t>Zarząd Powiatu Wyszkowskiego.</w:t>
      </w:r>
    </w:p>
    <w:p w14:paraId="22AC178A" w14:textId="77777777" w:rsidR="001160D2" w:rsidRPr="00180F34" w:rsidRDefault="001160D2" w:rsidP="001160D2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3075696"/>
      <w:r w:rsidRPr="00180F34">
        <w:rPr>
          <w:rFonts w:ascii="Arial" w:hAnsi="Arial" w:cs="Arial"/>
          <w:b/>
          <w:sz w:val="20"/>
          <w:szCs w:val="20"/>
        </w:rPr>
        <w:t>Działki usytuowania obiektu:</w:t>
      </w:r>
    </w:p>
    <w:bookmarkEnd w:id="1"/>
    <w:p w14:paraId="2310B2D2" w14:textId="677B4C41" w:rsidR="003815B7" w:rsidRPr="00D05ED5" w:rsidRDefault="003815B7" w:rsidP="003815B7">
      <w:pPr>
        <w:spacing w:before="120" w:line="276" w:lineRule="auto"/>
        <w:jc w:val="both"/>
        <w:rPr>
          <w:rFonts w:ascii="Arial" w:hAnsi="Arial" w:cs="Arial"/>
          <w:bCs/>
        </w:rPr>
      </w:pPr>
      <w:r w:rsidRPr="00D05ED5">
        <w:rPr>
          <w:rFonts w:ascii="Arial" w:hAnsi="Arial" w:cs="Arial"/>
          <w:b/>
          <w:bCs/>
        </w:rPr>
        <w:t xml:space="preserve">Działki w granicach istniejącego pasa drogowego drogi powiatowej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15B7" w:rsidRPr="00D3549C" w14:paraId="36C39C56" w14:textId="77777777" w:rsidTr="003C5764">
        <w:tc>
          <w:tcPr>
            <w:tcW w:w="9062" w:type="dxa"/>
            <w:shd w:val="clear" w:color="auto" w:fill="auto"/>
          </w:tcPr>
          <w:p w14:paraId="52A8F4C9" w14:textId="77777777" w:rsidR="003815B7" w:rsidRPr="00D3549C" w:rsidRDefault="003815B7" w:rsidP="003C57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549C">
              <w:rPr>
                <w:rFonts w:ascii="Arial" w:hAnsi="Arial" w:cs="Arial"/>
              </w:rPr>
              <w:t>Powiat Wyszkowski, gmina Rząśnik, Jednostka ewidencyjna: 143503_2 Rząśnik</w:t>
            </w:r>
          </w:p>
        </w:tc>
      </w:tr>
      <w:tr w:rsidR="003815B7" w:rsidRPr="00D3549C" w14:paraId="10703C60" w14:textId="77777777" w:rsidTr="003C5764">
        <w:tc>
          <w:tcPr>
            <w:tcW w:w="9062" w:type="dxa"/>
            <w:shd w:val="clear" w:color="auto" w:fill="auto"/>
          </w:tcPr>
          <w:p w14:paraId="09515681" w14:textId="77777777" w:rsidR="003815B7" w:rsidRPr="00D3549C" w:rsidRDefault="003815B7" w:rsidP="003C57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549C">
              <w:rPr>
                <w:rFonts w:ascii="Arial" w:hAnsi="Arial" w:cs="Arial"/>
              </w:rPr>
              <w:t>Obręb: 0017 Porządzie</w:t>
            </w:r>
          </w:p>
        </w:tc>
      </w:tr>
      <w:tr w:rsidR="003815B7" w:rsidRPr="00D3549C" w14:paraId="053DFEBA" w14:textId="77777777" w:rsidTr="003C5764">
        <w:tc>
          <w:tcPr>
            <w:tcW w:w="9062" w:type="dxa"/>
            <w:shd w:val="clear" w:color="auto" w:fill="auto"/>
          </w:tcPr>
          <w:p w14:paraId="3CC8FA7A" w14:textId="77777777" w:rsidR="003815B7" w:rsidRPr="00D3549C" w:rsidRDefault="003815B7" w:rsidP="003C576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549C">
              <w:rPr>
                <w:rFonts w:ascii="Arial" w:hAnsi="Arial" w:cs="Arial"/>
              </w:rPr>
              <w:t>99, 505, 510</w:t>
            </w:r>
          </w:p>
        </w:tc>
      </w:tr>
    </w:tbl>
    <w:p w14:paraId="3661E855" w14:textId="5F316739" w:rsidR="003815B7" w:rsidRPr="00D05ED5" w:rsidRDefault="003815B7" w:rsidP="003815B7">
      <w:pPr>
        <w:spacing w:before="120" w:line="276" w:lineRule="auto"/>
        <w:jc w:val="both"/>
        <w:rPr>
          <w:rFonts w:ascii="Arial" w:hAnsi="Arial" w:cs="Arial"/>
          <w:bCs/>
        </w:rPr>
      </w:pPr>
      <w:r w:rsidRPr="00D05ED5">
        <w:rPr>
          <w:rFonts w:ascii="Arial" w:hAnsi="Arial" w:cs="Arial"/>
          <w:b/>
          <w:bCs/>
        </w:rPr>
        <w:t xml:space="preserve">Działki w granicach projektowanego pasa drogowego drogi powiatowej podlegające podziałowi </w:t>
      </w:r>
      <w:r w:rsidRPr="00D05ED5">
        <w:rPr>
          <w:rFonts w:ascii="Arial" w:hAnsi="Arial" w:cs="Arial"/>
          <w:b/>
          <w:bCs/>
        </w:rPr>
        <w:br/>
      </w:r>
      <w:r w:rsidRPr="00D05ED5">
        <w:rPr>
          <w:rFonts w:ascii="Arial" w:hAnsi="Arial" w:cs="Arial"/>
        </w:rPr>
        <w:t xml:space="preserve">(w nawiasach numery działek po podziale – </w:t>
      </w:r>
      <w:r w:rsidRPr="00D05ED5">
        <w:rPr>
          <w:rFonts w:ascii="Arial" w:hAnsi="Arial" w:cs="Arial"/>
          <w:b/>
          <w:bCs/>
        </w:rPr>
        <w:t>tłustym drukiem</w:t>
      </w:r>
      <w:r w:rsidRPr="00D05ED5">
        <w:rPr>
          <w:rFonts w:ascii="Arial" w:hAnsi="Arial" w:cs="Arial"/>
        </w:rPr>
        <w:t xml:space="preserve"> numery działek przeznaczone do przejęcia pod inwestycję)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15B7" w:rsidRPr="00D3549C" w14:paraId="51F634FD" w14:textId="77777777" w:rsidTr="003C5764">
        <w:tc>
          <w:tcPr>
            <w:tcW w:w="9062" w:type="dxa"/>
            <w:shd w:val="clear" w:color="auto" w:fill="auto"/>
          </w:tcPr>
          <w:p w14:paraId="651AD8A6" w14:textId="77777777" w:rsidR="003815B7" w:rsidRPr="00D3549C" w:rsidRDefault="003815B7" w:rsidP="003C57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549C">
              <w:rPr>
                <w:rFonts w:ascii="Arial" w:hAnsi="Arial" w:cs="Arial"/>
              </w:rPr>
              <w:t xml:space="preserve">Powiat Wyszkowski, gmina Rząśnik, Jednostka ewidencyjna: 143503_2 Rząśnik </w:t>
            </w:r>
          </w:p>
        </w:tc>
      </w:tr>
      <w:tr w:rsidR="003815B7" w:rsidRPr="00D3549C" w14:paraId="7435F4C4" w14:textId="77777777" w:rsidTr="003C5764">
        <w:tc>
          <w:tcPr>
            <w:tcW w:w="9062" w:type="dxa"/>
            <w:shd w:val="clear" w:color="auto" w:fill="auto"/>
          </w:tcPr>
          <w:p w14:paraId="6D5BC232" w14:textId="77777777" w:rsidR="003815B7" w:rsidRPr="00D3549C" w:rsidRDefault="003815B7" w:rsidP="003C57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3549C">
              <w:rPr>
                <w:rFonts w:ascii="Arial" w:hAnsi="Arial" w:cs="Arial"/>
              </w:rPr>
              <w:t>Obręb: 0017 Porządzie</w:t>
            </w:r>
          </w:p>
        </w:tc>
      </w:tr>
      <w:tr w:rsidR="003815B7" w:rsidRPr="00D3549C" w14:paraId="6382F9DF" w14:textId="77777777" w:rsidTr="003C5764">
        <w:tc>
          <w:tcPr>
            <w:tcW w:w="9062" w:type="dxa"/>
            <w:shd w:val="clear" w:color="auto" w:fill="auto"/>
          </w:tcPr>
          <w:p w14:paraId="54FC061A" w14:textId="77777777" w:rsidR="003815B7" w:rsidRPr="00D3549C" w:rsidRDefault="003815B7" w:rsidP="003C576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549C">
              <w:rPr>
                <w:rFonts w:ascii="Arial" w:hAnsi="Arial" w:cs="Arial"/>
              </w:rPr>
              <w:t xml:space="preserve">252/1 (252/3, </w:t>
            </w:r>
            <w:r w:rsidRPr="00D3549C">
              <w:rPr>
                <w:rFonts w:ascii="Arial" w:hAnsi="Arial" w:cs="Arial"/>
                <w:b/>
                <w:bCs/>
              </w:rPr>
              <w:t>252/4</w:t>
            </w:r>
            <w:r w:rsidRPr="00D3549C">
              <w:rPr>
                <w:rFonts w:ascii="Arial" w:hAnsi="Arial" w:cs="Arial"/>
              </w:rPr>
              <w:t>)</w:t>
            </w:r>
          </w:p>
        </w:tc>
      </w:tr>
    </w:tbl>
    <w:p w14:paraId="6F8D8D3F" w14:textId="3165880E" w:rsidR="008A7F59" w:rsidRPr="00180F34" w:rsidRDefault="008A7F59" w:rsidP="00706564">
      <w:pPr>
        <w:spacing w:before="120" w:line="276" w:lineRule="auto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0D52F03E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2020 r., poz. 256 </w:t>
      </w:r>
      <w:r w:rsidRPr="00180F34">
        <w:rPr>
          <w:rFonts w:ascii="Arial" w:hAnsi="Arial" w:cs="Arial"/>
        </w:rPr>
        <w:br/>
        <w:t xml:space="preserve">z późn. zm.) doręczenie uważa się za dokonane po upływie czternastu dni od dnia publicznego ogłoszenia. </w:t>
      </w:r>
    </w:p>
    <w:p w14:paraId="71694214" w14:textId="3C67ED3E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240FE47" w14:textId="5267CC8C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31F0021" w14:textId="0754FA10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9E5E4" w14:textId="30C550D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1CBC23DA" w14:textId="78B8157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91B998B" w14:textId="42DE4F53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595F738" w14:textId="453A17E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0B3DCB9" w14:textId="6F277CF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8F144A7" w14:textId="3AE39482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510E6" w14:textId="6E2620F1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7CAB224" w14:textId="4620DAD5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2854F80" w14:textId="781A8FD9" w:rsidR="00B63881" w:rsidRPr="00180F34" w:rsidRDefault="00B63881" w:rsidP="008E695C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B63881" w:rsidRPr="00180F34" w:rsidSect="00706564">
      <w:footerReference w:type="default" r:id="rId7"/>
      <w:headerReference w:type="first" r:id="rId8"/>
      <w:footerReference w:type="firs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4BED" w14:textId="77777777" w:rsidR="00530D8D" w:rsidRDefault="00530D8D" w:rsidP="00314ECB">
      <w:r>
        <w:separator/>
      </w:r>
    </w:p>
  </w:endnote>
  <w:endnote w:type="continuationSeparator" w:id="0">
    <w:p w14:paraId="5DF4D419" w14:textId="77777777" w:rsidR="00530D8D" w:rsidRDefault="00530D8D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E365" w14:textId="5B6A0055" w:rsidR="00B63881" w:rsidRPr="00FC1407" w:rsidRDefault="00B63881" w:rsidP="00B63881">
    <w:pPr>
      <w:spacing w:line="276" w:lineRule="auto"/>
      <w:jc w:val="both"/>
      <w:rPr>
        <w:rFonts w:ascii="Arial" w:hAnsi="Arial" w:cs="Arial"/>
      </w:rPr>
    </w:pPr>
  </w:p>
  <w:p w14:paraId="49474181" w14:textId="60310ECD" w:rsidR="00C56BB4" w:rsidRDefault="00C56B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288E8" w14:textId="77777777" w:rsidR="003815B7" w:rsidRPr="00180F34" w:rsidRDefault="003815B7" w:rsidP="003815B7">
    <w:pPr>
      <w:spacing w:line="276" w:lineRule="auto"/>
      <w:rPr>
        <w:rFonts w:ascii="Arial" w:hAnsi="Arial" w:cs="Arial"/>
        <w:sz w:val="16"/>
        <w:szCs w:val="16"/>
      </w:rPr>
    </w:pPr>
    <w:r w:rsidRPr="00180F34">
      <w:rPr>
        <w:rFonts w:ascii="Arial" w:hAnsi="Arial" w:cs="Arial"/>
        <w:sz w:val="16"/>
        <w:szCs w:val="16"/>
      </w:rPr>
      <w:t>Sprawę prowadzi:</w:t>
    </w:r>
  </w:p>
  <w:p w14:paraId="592AFA0E" w14:textId="77777777" w:rsidR="003815B7" w:rsidRPr="00180F34" w:rsidRDefault="003815B7" w:rsidP="003815B7">
    <w:pPr>
      <w:spacing w:line="276" w:lineRule="auto"/>
      <w:rPr>
        <w:rFonts w:ascii="Arial" w:hAnsi="Arial" w:cs="Arial"/>
        <w:sz w:val="16"/>
        <w:szCs w:val="16"/>
      </w:rPr>
    </w:pPr>
    <w:r w:rsidRPr="00180F34">
      <w:rPr>
        <w:rFonts w:ascii="Arial" w:hAnsi="Arial" w:cs="Arial"/>
        <w:sz w:val="16"/>
        <w:szCs w:val="16"/>
      </w:rPr>
      <w:t>Inspektor Dominika Milczarczyk, Wydział Architektoniczno-Budowlany</w:t>
    </w:r>
  </w:p>
  <w:p w14:paraId="60C7D9C1" w14:textId="77777777" w:rsidR="003815B7" w:rsidRPr="00180F34" w:rsidRDefault="003815B7" w:rsidP="003815B7">
    <w:pPr>
      <w:spacing w:line="276" w:lineRule="auto"/>
      <w:rPr>
        <w:rFonts w:ascii="Arial" w:hAnsi="Arial" w:cs="Arial"/>
        <w:sz w:val="16"/>
        <w:szCs w:val="16"/>
      </w:rPr>
    </w:pPr>
    <w:r w:rsidRPr="00180F34">
      <w:rPr>
        <w:rFonts w:ascii="Arial" w:hAnsi="Arial" w:cs="Arial"/>
        <w:sz w:val="16"/>
        <w:szCs w:val="16"/>
      </w:rPr>
      <w:t>pokój nr 9, tel. 29 743 59 09.</w:t>
    </w:r>
  </w:p>
  <w:p w14:paraId="598E47BA" w14:textId="1D5B2190" w:rsidR="003815B7" w:rsidRPr="003815B7" w:rsidRDefault="003815B7" w:rsidP="003815B7">
    <w:pPr>
      <w:spacing w:line="276" w:lineRule="auto"/>
      <w:rPr>
        <w:rFonts w:ascii="Arial" w:hAnsi="Arial" w:cs="Arial"/>
        <w:sz w:val="16"/>
        <w:szCs w:val="16"/>
      </w:rPr>
    </w:pPr>
    <w:r w:rsidRPr="00180F34">
      <w:rPr>
        <w:rFonts w:ascii="Arial" w:hAnsi="Arial" w:cs="Arial"/>
        <w:sz w:val="16"/>
        <w:szCs w:val="16"/>
      </w:rPr>
      <w:t>budownictwo@powiat-wyszkowski.pl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74E3C" w14:textId="77777777" w:rsidR="00530D8D" w:rsidRDefault="00530D8D" w:rsidP="00314ECB">
      <w:r>
        <w:separator/>
      </w:r>
    </w:p>
  </w:footnote>
  <w:footnote w:type="continuationSeparator" w:id="0">
    <w:p w14:paraId="4604B8E2" w14:textId="77777777" w:rsidR="00530D8D" w:rsidRDefault="00530D8D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AlejaRóż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tel: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17D71"/>
    <w:rsid w:val="00026E41"/>
    <w:rsid w:val="00090198"/>
    <w:rsid w:val="00094E70"/>
    <w:rsid w:val="000C1BFF"/>
    <w:rsid w:val="000C4C39"/>
    <w:rsid w:val="001160D2"/>
    <w:rsid w:val="00134701"/>
    <w:rsid w:val="00180F34"/>
    <w:rsid w:val="002502A7"/>
    <w:rsid w:val="002507B2"/>
    <w:rsid w:val="002E1187"/>
    <w:rsid w:val="003059DF"/>
    <w:rsid w:val="00314ECB"/>
    <w:rsid w:val="00342178"/>
    <w:rsid w:val="00355C23"/>
    <w:rsid w:val="003815B7"/>
    <w:rsid w:val="003D0C2A"/>
    <w:rsid w:val="003E43F4"/>
    <w:rsid w:val="003F4237"/>
    <w:rsid w:val="00441F21"/>
    <w:rsid w:val="00457FAF"/>
    <w:rsid w:val="004648A6"/>
    <w:rsid w:val="00530D8D"/>
    <w:rsid w:val="0054540C"/>
    <w:rsid w:val="00566191"/>
    <w:rsid w:val="005B582D"/>
    <w:rsid w:val="005D08E0"/>
    <w:rsid w:val="005D1710"/>
    <w:rsid w:val="00616FC5"/>
    <w:rsid w:val="006315FF"/>
    <w:rsid w:val="006627A9"/>
    <w:rsid w:val="00663C1F"/>
    <w:rsid w:val="006A0FAA"/>
    <w:rsid w:val="006D375B"/>
    <w:rsid w:val="006F0F84"/>
    <w:rsid w:val="006F22CC"/>
    <w:rsid w:val="00706564"/>
    <w:rsid w:val="00785386"/>
    <w:rsid w:val="007C45CD"/>
    <w:rsid w:val="00823FA0"/>
    <w:rsid w:val="008A7F59"/>
    <w:rsid w:val="008C21DE"/>
    <w:rsid w:val="008E695C"/>
    <w:rsid w:val="009D0771"/>
    <w:rsid w:val="009E2068"/>
    <w:rsid w:val="009E74E3"/>
    <w:rsid w:val="00A437EA"/>
    <w:rsid w:val="00AF7A5A"/>
    <w:rsid w:val="00B01D47"/>
    <w:rsid w:val="00B239B6"/>
    <w:rsid w:val="00B63881"/>
    <w:rsid w:val="00B64E71"/>
    <w:rsid w:val="00B8673A"/>
    <w:rsid w:val="00BE0111"/>
    <w:rsid w:val="00BE656A"/>
    <w:rsid w:val="00BE6929"/>
    <w:rsid w:val="00C245B3"/>
    <w:rsid w:val="00C56BB4"/>
    <w:rsid w:val="00C811A9"/>
    <w:rsid w:val="00C8658F"/>
    <w:rsid w:val="00C90F6B"/>
    <w:rsid w:val="00CC2AC5"/>
    <w:rsid w:val="00CD67AB"/>
    <w:rsid w:val="00D51955"/>
    <w:rsid w:val="00D606EB"/>
    <w:rsid w:val="00DC0007"/>
    <w:rsid w:val="00E24D7C"/>
    <w:rsid w:val="00E66877"/>
    <w:rsid w:val="00F02AA7"/>
    <w:rsid w:val="00F3588D"/>
    <w:rsid w:val="00F43521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8</cp:revision>
  <cp:lastPrinted>2021-07-12T06:51:00Z</cp:lastPrinted>
  <dcterms:created xsi:type="dcterms:W3CDTF">2021-07-12T06:51:00Z</dcterms:created>
  <dcterms:modified xsi:type="dcterms:W3CDTF">2021-07-12T10:35:00Z</dcterms:modified>
</cp:coreProperties>
</file>