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EF27" w14:textId="4A6AA3AC" w:rsidR="004F66E4" w:rsidRPr="0008498F" w:rsidRDefault="004F66E4" w:rsidP="004F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73364D">
        <w:rPr>
          <w:sz w:val="28"/>
          <w:szCs w:val="28"/>
        </w:rPr>
        <w:t>158/464</w:t>
      </w:r>
      <w:r>
        <w:rPr>
          <w:sz w:val="28"/>
          <w:szCs w:val="28"/>
        </w:rPr>
        <w:t>/2021</w:t>
      </w:r>
    </w:p>
    <w:p w14:paraId="43908681" w14:textId="77777777" w:rsidR="004F66E4" w:rsidRPr="0008498F" w:rsidRDefault="004F66E4" w:rsidP="004F66E4">
      <w:pPr>
        <w:jc w:val="center"/>
        <w:rPr>
          <w:sz w:val="28"/>
          <w:szCs w:val="28"/>
        </w:rPr>
      </w:pPr>
      <w:r w:rsidRPr="0008498F">
        <w:rPr>
          <w:sz w:val="28"/>
          <w:szCs w:val="28"/>
        </w:rPr>
        <w:t>Zarządu Powiatu Wyszkow</w:t>
      </w:r>
      <w:r>
        <w:rPr>
          <w:sz w:val="28"/>
          <w:szCs w:val="28"/>
        </w:rPr>
        <w:t>skiego</w:t>
      </w:r>
    </w:p>
    <w:p w14:paraId="1A84ECD1" w14:textId="7A182F68" w:rsidR="004F66E4" w:rsidRPr="0008498F" w:rsidRDefault="004F66E4" w:rsidP="004F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C06BE">
        <w:rPr>
          <w:sz w:val="28"/>
          <w:szCs w:val="28"/>
        </w:rPr>
        <w:t>22 czerwca</w:t>
      </w:r>
      <w:r>
        <w:rPr>
          <w:sz w:val="28"/>
          <w:szCs w:val="28"/>
        </w:rPr>
        <w:t xml:space="preserve"> 20</w:t>
      </w:r>
      <w:r w:rsidR="00882B06">
        <w:rPr>
          <w:sz w:val="28"/>
          <w:szCs w:val="28"/>
        </w:rPr>
        <w:t>2</w:t>
      </w:r>
      <w:r>
        <w:rPr>
          <w:sz w:val="28"/>
          <w:szCs w:val="28"/>
        </w:rPr>
        <w:t xml:space="preserve">1 roku </w:t>
      </w:r>
    </w:p>
    <w:p w14:paraId="0A85A8B3" w14:textId="77777777" w:rsidR="004F66E4" w:rsidRPr="0008498F" w:rsidRDefault="004F66E4" w:rsidP="004F66E4">
      <w:pPr>
        <w:rPr>
          <w:i/>
          <w:sz w:val="28"/>
          <w:szCs w:val="28"/>
        </w:rPr>
      </w:pPr>
    </w:p>
    <w:p w14:paraId="44A586B6" w14:textId="788241DD" w:rsidR="004F66E4" w:rsidRDefault="004F66E4" w:rsidP="004F66E4">
      <w:pPr>
        <w:jc w:val="both"/>
        <w:rPr>
          <w:i/>
          <w:sz w:val="28"/>
          <w:szCs w:val="28"/>
        </w:rPr>
      </w:pPr>
      <w:r w:rsidRPr="0008498F">
        <w:rPr>
          <w:i/>
          <w:sz w:val="28"/>
          <w:szCs w:val="28"/>
        </w:rPr>
        <w:t>w sprawie powołania komisji konku</w:t>
      </w:r>
      <w:r>
        <w:rPr>
          <w:i/>
          <w:sz w:val="28"/>
          <w:szCs w:val="28"/>
        </w:rPr>
        <w:t>rsowej do wyłonienia kandydata na</w:t>
      </w:r>
      <w:r w:rsidR="0073364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stanowisko</w:t>
      </w:r>
      <w:r w:rsidRPr="0008498F">
        <w:rPr>
          <w:i/>
          <w:sz w:val="28"/>
          <w:szCs w:val="28"/>
        </w:rPr>
        <w:t xml:space="preserve"> dyrektora</w:t>
      </w:r>
      <w:r>
        <w:rPr>
          <w:i/>
          <w:sz w:val="28"/>
          <w:szCs w:val="28"/>
        </w:rPr>
        <w:t xml:space="preserve"> </w:t>
      </w:r>
      <w:r w:rsidR="00882B06">
        <w:rPr>
          <w:i/>
          <w:sz w:val="28"/>
          <w:szCs w:val="28"/>
        </w:rPr>
        <w:t xml:space="preserve">Centrum Edukacji Zawodowej i Ustawicznej „Kopernik” </w:t>
      </w:r>
      <w:r>
        <w:rPr>
          <w:i/>
          <w:sz w:val="28"/>
          <w:szCs w:val="28"/>
        </w:rPr>
        <w:t>w Wyszkowie</w:t>
      </w:r>
      <w:r w:rsidRPr="0008498F">
        <w:rPr>
          <w:i/>
          <w:sz w:val="28"/>
          <w:szCs w:val="28"/>
        </w:rPr>
        <w:t xml:space="preserve">. </w:t>
      </w:r>
    </w:p>
    <w:p w14:paraId="1D2DC9FD" w14:textId="77777777" w:rsidR="004F66E4" w:rsidRDefault="004F66E4" w:rsidP="004F66E4">
      <w:pPr>
        <w:rPr>
          <w:i/>
          <w:sz w:val="28"/>
          <w:szCs w:val="28"/>
        </w:rPr>
      </w:pPr>
    </w:p>
    <w:p w14:paraId="00AAA889" w14:textId="71B518E0" w:rsidR="004F66E4" w:rsidRDefault="004F66E4" w:rsidP="004F66E4">
      <w:pPr>
        <w:ind w:firstLine="708"/>
        <w:jc w:val="both"/>
      </w:pPr>
      <w:r>
        <w:t xml:space="preserve">Na podstawie art. 63 ust. 14  w związku z art. 29  ust. 1 pkt 2 </w:t>
      </w:r>
      <w:r w:rsidR="00882B06" w:rsidRPr="00882B06">
        <w:t>ustawy z dnia 14 grudnia 2016 r. – Prawo oświatowe (Dz.U. z 202</w:t>
      </w:r>
      <w:r w:rsidR="003468BB">
        <w:t>1</w:t>
      </w:r>
      <w:r w:rsidR="00882B06" w:rsidRPr="00882B06">
        <w:t xml:space="preserve"> r. poz. </w:t>
      </w:r>
      <w:r w:rsidR="003468BB">
        <w:t>1082</w:t>
      </w:r>
      <w:r w:rsidR="00882B06" w:rsidRPr="00882B06">
        <w:t>)</w:t>
      </w:r>
      <w:r w:rsidR="00882B06">
        <w:t xml:space="preserve"> </w:t>
      </w:r>
      <w:r w:rsidRPr="008A21EC">
        <w:t xml:space="preserve">oraz § </w:t>
      </w:r>
      <w:r>
        <w:t>2 i § 3 ust. 2</w:t>
      </w:r>
      <w:r w:rsidRPr="008A21EC">
        <w:t xml:space="preserve"> </w:t>
      </w:r>
      <w:r w:rsidR="00882B06" w:rsidRPr="00882B06"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2017 r. poz. 1587 z </w:t>
      </w:r>
      <w:proofErr w:type="spellStart"/>
      <w:r w:rsidR="00882B06" w:rsidRPr="00882B06">
        <w:t>późn</w:t>
      </w:r>
      <w:proofErr w:type="spellEnd"/>
      <w:r w:rsidR="00882B06" w:rsidRPr="00882B06">
        <w:t>. zm.)</w:t>
      </w:r>
      <w:r w:rsidR="00882B06">
        <w:t xml:space="preserve"> </w:t>
      </w:r>
      <w:r>
        <w:t xml:space="preserve">uchwala się, co następuje: </w:t>
      </w:r>
    </w:p>
    <w:p w14:paraId="2E103709" w14:textId="77777777" w:rsidR="004F66E4" w:rsidRDefault="004F66E4" w:rsidP="004F66E4"/>
    <w:p w14:paraId="3F1C0EA4" w14:textId="77777777" w:rsidR="004F66E4" w:rsidRDefault="004F66E4" w:rsidP="004F66E4">
      <w:pPr>
        <w:jc w:val="center"/>
      </w:pPr>
      <w:r>
        <w:t>§ 1.</w:t>
      </w:r>
    </w:p>
    <w:p w14:paraId="326A7BAA" w14:textId="4A4F4888" w:rsidR="004F66E4" w:rsidRDefault="004F66E4" w:rsidP="004F66E4">
      <w:pPr>
        <w:jc w:val="both"/>
      </w:pPr>
      <w:r>
        <w:t xml:space="preserve">W celu przeprowadzenia konkursu na wyłonienie kandydata na stanowisko dyrektora </w:t>
      </w:r>
      <w:r w:rsidR="00882B06">
        <w:t>Centrum Edukacji Zawodowej i Ustawicznej „Kopernik”</w:t>
      </w:r>
      <w:r>
        <w:t xml:space="preserve"> w Wyszkowie powołuje się komisję konkursową w składzie: </w:t>
      </w:r>
    </w:p>
    <w:p w14:paraId="3A16EEE4" w14:textId="77777777" w:rsidR="004F66E4" w:rsidRDefault="004F66E4" w:rsidP="004F66E4">
      <w:pPr>
        <w:numPr>
          <w:ilvl w:val="0"/>
          <w:numId w:val="1"/>
        </w:numPr>
      </w:pPr>
      <w:r>
        <w:t xml:space="preserve">Przedstawiciele organu prowadzącego szkołę: </w:t>
      </w:r>
    </w:p>
    <w:p w14:paraId="1CD77B45" w14:textId="6486D50A" w:rsidR="004F66E4" w:rsidRDefault="004F66E4" w:rsidP="004F66E4">
      <w:pPr>
        <w:ind w:left="708"/>
      </w:pPr>
      <w:r>
        <w:t xml:space="preserve">a)  </w:t>
      </w:r>
      <w:r w:rsidR="002C06BE">
        <w:t>Agnieszka Deptuła</w:t>
      </w:r>
      <w:r>
        <w:t>,</w:t>
      </w:r>
    </w:p>
    <w:p w14:paraId="11A0C2C3" w14:textId="27D60133" w:rsidR="004F66E4" w:rsidRDefault="004F66E4" w:rsidP="004F66E4">
      <w:pPr>
        <w:ind w:left="708"/>
      </w:pPr>
      <w:r>
        <w:t xml:space="preserve">b) </w:t>
      </w:r>
      <w:r w:rsidR="002C06BE">
        <w:t>Dorota Stworzyjanek</w:t>
      </w:r>
      <w:r>
        <w:t>,</w:t>
      </w:r>
    </w:p>
    <w:p w14:paraId="5F5C6B42" w14:textId="2DFCE44C" w:rsidR="004F66E4" w:rsidRDefault="004F66E4" w:rsidP="004F66E4">
      <w:pPr>
        <w:ind w:left="708"/>
      </w:pPr>
      <w:r>
        <w:t>c)</w:t>
      </w:r>
      <w:r w:rsidRPr="00960B5C">
        <w:t xml:space="preserve"> </w:t>
      </w:r>
      <w:r>
        <w:t xml:space="preserve"> </w:t>
      </w:r>
      <w:r w:rsidR="002C06BE">
        <w:t xml:space="preserve">Dariusz </w:t>
      </w:r>
      <w:proofErr w:type="spellStart"/>
      <w:r w:rsidR="002C06BE">
        <w:t>Suchenek</w:t>
      </w:r>
      <w:proofErr w:type="spellEnd"/>
      <w:r w:rsidR="002C06BE">
        <w:t>.</w:t>
      </w:r>
      <w:r>
        <w:t xml:space="preserve"> </w:t>
      </w:r>
    </w:p>
    <w:p w14:paraId="778BBA8F" w14:textId="77777777" w:rsidR="004F66E4" w:rsidRDefault="004F66E4" w:rsidP="004F66E4">
      <w:r>
        <w:t xml:space="preserve">2. Przedstawiciele organu sprawującego nadzór pedagogiczny: </w:t>
      </w:r>
    </w:p>
    <w:p w14:paraId="4680FC41" w14:textId="77777777" w:rsidR="004F66E4" w:rsidRDefault="004F66E4" w:rsidP="004F66E4">
      <w:pPr>
        <w:ind w:left="708"/>
      </w:pPr>
      <w:r>
        <w:t xml:space="preserve">a) Michał </w:t>
      </w:r>
      <w:proofErr w:type="spellStart"/>
      <w:r>
        <w:t>Giers</w:t>
      </w:r>
      <w:proofErr w:type="spellEnd"/>
      <w:r>
        <w:t xml:space="preserve">, </w:t>
      </w:r>
    </w:p>
    <w:p w14:paraId="5D5A30A3" w14:textId="77777777" w:rsidR="004F66E4" w:rsidRDefault="004F66E4" w:rsidP="004F66E4">
      <w:pPr>
        <w:ind w:left="708"/>
      </w:pPr>
      <w:r>
        <w:t>b) Danuta Zalewska,</w:t>
      </w:r>
    </w:p>
    <w:p w14:paraId="6808D40D" w14:textId="71136289" w:rsidR="004F66E4" w:rsidRDefault="004F66E4" w:rsidP="004F66E4">
      <w:pPr>
        <w:ind w:left="708"/>
      </w:pPr>
      <w:r>
        <w:t>c) A</w:t>
      </w:r>
      <w:r w:rsidR="00882B06">
        <w:t>gnieszka Czartoryska-Łuba</w:t>
      </w:r>
      <w:r>
        <w:t>.</w:t>
      </w:r>
    </w:p>
    <w:p w14:paraId="35BBD3B6" w14:textId="77777777" w:rsidR="004F66E4" w:rsidRDefault="004F66E4" w:rsidP="004F66E4">
      <w:r>
        <w:t>3. Przedstawiciele Rady Pedagogicznej:</w:t>
      </w:r>
    </w:p>
    <w:p w14:paraId="01B5B08F" w14:textId="63B54CBB" w:rsidR="004F66E4" w:rsidRDefault="004F66E4" w:rsidP="004F66E4">
      <w:pPr>
        <w:ind w:left="708"/>
      </w:pPr>
      <w:r>
        <w:t xml:space="preserve">a) </w:t>
      </w:r>
      <w:r w:rsidR="00882B06">
        <w:t>Ewa Laskowska</w:t>
      </w:r>
      <w:r>
        <w:t>,</w:t>
      </w:r>
    </w:p>
    <w:p w14:paraId="3242FD58" w14:textId="204AD9A7" w:rsidR="004F66E4" w:rsidRDefault="004F66E4" w:rsidP="004F66E4">
      <w:pPr>
        <w:ind w:left="708"/>
      </w:pPr>
      <w:r>
        <w:t xml:space="preserve">b)  </w:t>
      </w:r>
      <w:r w:rsidR="009D27B5">
        <w:t xml:space="preserve">Ireneusz </w:t>
      </w:r>
      <w:proofErr w:type="spellStart"/>
      <w:r w:rsidR="009D27B5">
        <w:t>Elward</w:t>
      </w:r>
      <w:proofErr w:type="spellEnd"/>
      <w:r>
        <w:t>.</w:t>
      </w:r>
    </w:p>
    <w:p w14:paraId="4EFDF6EE" w14:textId="77777777" w:rsidR="004F66E4" w:rsidRDefault="004F66E4" w:rsidP="004F66E4">
      <w:r>
        <w:t>4.  Przedstawiciele Rady Rodziców:</w:t>
      </w:r>
    </w:p>
    <w:p w14:paraId="7FF6F0C2" w14:textId="64551448" w:rsidR="004F66E4" w:rsidRDefault="004F66E4" w:rsidP="004F66E4">
      <w:pPr>
        <w:ind w:left="708"/>
      </w:pPr>
      <w:r>
        <w:t xml:space="preserve"> a) </w:t>
      </w:r>
      <w:r w:rsidR="009D27B5">
        <w:t>Monika Bieżuńska</w:t>
      </w:r>
      <w:r>
        <w:t>,</w:t>
      </w:r>
    </w:p>
    <w:p w14:paraId="3F7F3CAF" w14:textId="468F42F1" w:rsidR="004F66E4" w:rsidRDefault="004F66E4" w:rsidP="004F66E4">
      <w:pPr>
        <w:ind w:left="708"/>
      </w:pPr>
      <w:r>
        <w:t xml:space="preserve"> b) </w:t>
      </w:r>
      <w:r w:rsidR="009D27B5">
        <w:t>Wiesław Deptuła</w:t>
      </w:r>
      <w:r>
        <w:t>.</w:t>
      </w:r>
    </w:p>
    <w:p w14:paraId="0F47E94F" w14:textId="77777777" w:rsidR="004F66E4" w:rsidRDefault="004F66E4" w:rsidP="004F66E4">
      <w:r>
        <w:t xml:space="preserve">5. Przedstawiciele zakładowych organizacji związkowych: </w:t>
      </w:r>
    </w:p>
    <w:p w14:paraId="54CE261C" w14:textId="77777777" w:rsidR="004F66E4" w:rsidRDefault="004F66E4" w:rsidP="004F66E4">
      <w:pPr>
        <w:ind w:left="708"/>
        <w:jc w:val="both"/>
      </w:pPr>
      <w:r>
        <w:t>a) Maciej Wójcik – przedstawiciel ZNP Oddziału Powiatowego w Wyszkowie,</w:t>
      </w:r>
    </w:p>
    <w:p w14:paraId="0398D2AC" w14:textId="77777777" w:rsidR="004F66E4" w:rsidRDefault="004F66E4" w:rsidP="004F66E4">
      <w:pPr>
        <w:ind w:left="708"/>
        <w:jc w:val="both"/>
      </w:pPr>
      <w:r>
        <w:t xml:space="preserve">b) Paweł Baranowski – przedstawiciel NSZZ „Solidarność” MOZ Pracowników  </w:t>
      </w:r>
    </w:p>
    <w:p w14:paraId="18D6C370" w14:textId="77777777" w:rsidR="004F66E4" w:rsidRDefault="004F66E4" w:rsidP="004F66E4">
      <w:pPr>
        <w:ind w:left="708"/>
        <w:jc w:val="both"/>
      </w:pPr>
      <w:r>
        <w:t xml:space="preserve">     Oświaty i Wychowania w Wyszkowie. </w:t>
      </w:r>
    </w:p>
    <w:p w14:paraId="021466F3" w14:textId="77777777" w:rsidR="004F66E4" w:rsidRDefault="004F66E4" w:rsidP="004F66E4"/>
    <w:p w14:paraId="63BE21C9" w14:textId="77777777" w:rsidR="004F66E4" w:rsidRDefault="004F66E4" w:rsidP="004F66E4">
      <w:pPr>
        <w:jc w:val="center"/>
      </w:pPr>
      <w:r>
        <w:t>§ 2.</w:t>
      </w:r>
    </w:p>
    <w:p w14:paraId="10230DFE" w14:textId="69D8B179" w:rsidR="004F66E4" w:rsidRDefault="004F66E4" w:rsidP="004F66E4">
      <w:pPr>
        <w:jc w:val="both"/>
      </w:pPr>
      <w:r>
        <w:t xml:space="preserve">Na przewodniczącego komisji powołuje się </w:t>
      </w:r>
      <w:r w:rsidR="002C06BE">
        <w:t xml:space="preserve">Agnieszkę Deptułę. </w:t>
      </w:r>
    </w:p>
    <w:p w14:paraId="2BDC77F5" w14:textId="77777777" w:rsidR="004F66E4" w:rsidRDefault="004F66E4" w:rsidP="004F66E4"/>
    <w:p w14:paraId="43F2ABB3" w14:textId="77777777" w:rsidR="004F66E4" w:rsidRDefault="004F66E4" w:rsidP="004F66E4">
      <w:pPr>
        <w:jc w:val="center"/>
      </w:pPr>
      <w:r>
        <w:t>§ 3.</w:t>
      </w:r>
    </w:p>
    <w:p w14:paraId="4FB1C69F" w14:textId="77777777" w:rsidR="004F66E4" w:rsidRDefault="004F66E4" w:rsidP="004F66E4">
      <w:r>
        <w:t xml:space="preserve">Wykonanie uchwały powierza się Naczelnikowi Wydziału Edukacji. </w:t>
      </w:r>
    </w:p>
    <w:p w14:paraId="721D9E5F" w14:textId="77777777" w:rsidR="004F66E4" w:rsidRDefault="004F66E4" w:rsidP="004F66E4"/>
    <w:p w14:paraId="75518FD4" w14:textId="77777777" w:rsidR="004F66E4" w:rsidRDefault="004F66E4" w:rsidP="004F66E4">
      <w:pPr>
        <w:jc w:val="center"/>
      </w:pPr>
      <w:r>
        <w:t>§ 4.</w:t>
      </w:r>
    </w:p>
    <w:p w14:paraId="5507B8D1" w14:textId="77777777" w:rsidR="004F66E4" w:rsidRDefault="004F66E4" w:rsidP="004F66E4">
      <w:r>
        <w:t xml:space="preserve">Uchwała wchodzi w życie z dniem podjęcia. </w:t>
      </w:r>
    </w:p>
    <w:p w14:paraId="43F3B8BD" w14:textId="77777777" w:rsidR="004312FA" w:rsidRDefault="004312FA" w:rsidP="004312FA">
      <w:pPr>
        <w:ind w:left="4956" w:firstLine="708"/>
        <w:contextualSpacing/>
        <w:jc w:val="center"/>
        <w:rPr>
          <w:rFonts w:asciiTheme="minorHAnsi" w:hAnsiTheme="minorHAnsi" w:cstheme="minorBidi"/>
          <w:i/>
          <w:iCs/>
        </w:rPr>
      </w:pPr>
      <w:r>
        <w:rPr>
          <w:i/>
          <w:iCs/>
        </w:rPr>
        <w:t>-w podpisie-</w:t>
      </w:r>
    </w:p>
    <w:p w14:paraId="7802FE80" w14:textId="77777777" w:rsidR="004312FA" w:rsidRDefault="004312FA" w:rsidP="004312FA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10F154A5" w14:textId="6BE40175" w:rsidR="009D27B5" w:rsidRPr="009D27B5" w:rsidRDefault="004312FA" w:rsidP="004312FA">
      <w:pPr>
        <w:ind w:left="5664"/>
        <w:contextualSpacing/>
        <w:jc w:val="center"/>
      </w:pPr>
      <w:r>
        <w:t xml:space="preserve"> Jerzy Żukowski</w:t>
      </w:r>
    </w:p>
    <w:sectPr w:rsidR="009D27B5" w:rsidRPr="009D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88ED" w14:textId="77777777" w:rsidR="00320FD6" w:rsidRDefault="00320FD6" w:rsidP="00882B06">
      <w:r>
        <w:separator/>
      </w:r>
    </w:p>
  </w:endnote>
  <w:endnote w:type="continuationSeparator" w:id="0">
    <w:p w14:paraId="3045473D" w14:textId="77777777" w:rsidR="00320FD6" w:rsidRDefault="00320FD6" w:rsidP="008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9350" w14:textId="77777777" w:rsidR="00320FD6" w:rsidRDefault="00320FD6" w:rsidP="00882B06">
      <w:r>
        <w:separator/>
      </w:r>
    </w:p>
  </w:footnote>
  <w:footnote w:type="continuationSeparator" w:id="0">
    <w:p w14:paraId="64C2573D" w14:textId="77777777" w:rsidR="00320FD6" w:rsidRDefault="00320FD6" w:rsidP="008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D3FE2"/>
    <w:multiLevelType w:val="hybridMultilevel"/>
    <w:tmpl w:val="15966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E4"/>
    <w:rsid w:val="000F2F06"/>
    <w:rsid w:val="002C06BE"/>
    <w:rsid w:val="00320FD6"/>
    <w:rsid w:val="003468BB"/>
    <w:rsid w:val="004312FA"/>
    <w:rsid w:val="004F66E4"/>
    <w:rsid w:val="005F2B82"/>
    <w:rsid w:val="006C565F"/>
    <w:rsid w:val="0073364D"/>
    <w:rsid w:val="00882B06"/>
    <w:rsid w:val="009D27B5"/>
    <w:rsid w:val="00BE0C2A"/>
    <w:rsid w:val="00CA4550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F1F7"/>
  <w15:chartTrackingRefBased/>
  <w15:docId w15:val="{A364B519-5E3C-4073-A123-6C8A046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B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3414-E641-42A1-BEF3-0C1BF2DE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6</cp:revision>
  <dcterms:created xsi:type="dcterms:W3CDTF">2021-06-17T07:58:00Z</dcterms:created>
  <dcterms:modified xsi:type="dcterms:W3CDTF">2021-06-25T10:06:00Z</dcterms:modified>
</cp:coreProperties>
</file>