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A1A6" w14:textId="77777777" w:rsidR="00832886" w:rsidRDefault="00832886" w:rsidP="00F33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73DA0DB5" w14:textId="77777777" w:rsidR="006A69C4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</w:t>
      </w:r>
      <w:r w:rsidR="006A69C4">
        <w:rPr>
          <w:rFonts w:ascii="Times New Roman" w:hAnsi="Times New Roman" w:cs="Times New Roman"/>
          <w:sz w:val="28"/>
          <w:szCs w:val="28"/>
        </w:rPr>
        <w:t xml:space="preserve"> </w:t>
      </w:r>
      <w:r w:rsidR="00A57FE4">
        <w:rPr>
          <w:rFonts w:ascii="Times New Roman" w:hAnsi="Times New Roman" w:cs="Times New Roman"/>
          <w:sz w:val="28"/>
          <w:szCs w:val="28"/>
        </w:rPr>
        <w:t>134/411/2021</w:t>
      </w:r>
      <w:r w:rsidR="006A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CBFA2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0E606C77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A57FE4">
        <w:rPr>
          <w:rFonts w:ascii="Times New Roman" w:hAnsi="Times New Roman" w:cs="Times New Roman"/>
          <w:sz w:val="28"/>
          <w:szCs w:val="28"/>
        </w:rPr>
        <w:t>24 lutego 2021 r.</w:t>
      </w:r>
    </w:p>
    <w:p w14:paraId="242DD711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A065BF" w14:textId="77777777" w:rsidR="00832886" w:rsidRDefault="00FF37FB" w:rsidP="008328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zmieniająca </w:t>
      </w:r>
      <w:r w:rsidR="00F336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="00F336AD">
        <w:rPr>
          <w:rFonts w:ascii="Times New Roman" w:hAnsi="Times New Roman" w:cs="Times New Roman"/>
          <w:i/>
          <w:sz w:val="28"/>
          <w:szCs w:val="28"/>
        </w:rPr>
        <w:t>chwa</w:t>
      </w:r>
      <w:r>
        <w:rPr>
          <w:rFonts w:ascii="Times New Roman" w:hAnsi="Times New Roman" w:cs="Times New Roman"/>
          <w:i/>
          <w:sz w:val="28"/>
          <w:szCs w:val="28"/>
        </w:rPr>
        <w:t>łę</w:t>
      </w:r>
      <w:r w:rsidR="00F336AD">
        <w:rPr>
          <w:rFonts w:ascii="Times New Roman" w:hAnsi="Times New Roman" w:cs="Times New Roman"/>
          <w:i/>
          <w:sz w:val="28"/>
          <w:szCs w:val="28"/>
        </w:rPr>
        <w:t xml:space="preserve">  w sprawie </w:t>
      </w:r>
      <w:r w:rsidR="00832886">
        <w:rPr>
          <w:rFonts w:ascii="Times New Roman" w:hAnsi="Times New Roman" w:cs="Times New Roman"/>
          <w:i/>
          <w:sz w:val="28"/>
          <w:szCs w:val="28"/>
        </w:rPr>
        <w:t xml:space="preserve"> ustalenia planu finansowego wydzielonego rachunku dla środków z Rządowego Funduszu Inwesty</w:t>
      </w:r>
      <w:r w:rsidR="00A05101">
        <w:rPr>
          <w:rFonts w:ascii="Times New Roman" w:hAnsi="Times New Roman" w:cs="Times New Roman"/>
          <w:i/>
          <w:sz w:val="28"/>
          <w:szCs w:val="28"/>
        </w:rPr>
        <w:t>cji Lokalnych oraz wydatków nimi</w:t>
      </w:r>
      <w:r w:rsidR="00832886">
        <w:rPr>
          <w:rFonts w:ascii="Times New Roman" w:hAnsi="Times New Roman" w:cs="Times New Roman"/>
          <w:i/>
          <w:sz w:val="28"/>
          <w:szCs w:val="28"/>
        </w:rPr>
        <w:t xml:space="preserve"> sfinansowanych.</w:t>
      </w:r>
    </w:p>
    <w:p w14:paraId="5D6BF733" w14:textId="77777777" w:rsidR="00832886" w:rsidRDefault="00832886" w:rsidP="00832886">
      <w:pPr>
        <w:jc w:val="center"/>
        <w:rPr>
          <w:rFonts w:ascii="Times New Roman" w:hAnsi="Times New Roman" w:cs="Times New Roman"/>
          <w:i/>
        </w:rPr>
      </w:pPr>
    </w:p>
    <w:p w14:paraId="11F73CD1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  32 ust.1 i ust. 2 pkt 2 i 4 ustawy z dnia 5 czerwca 1998 r. o samorządzie powiatowym (Dz. U. z 2020 r., poz. 920), art. 247 ust. 1 i 2, art. 257 ustawy z dnia 27 sierpnia 2009 r. o finansach publicznych (Dz.U. z 2019 r. poz. 869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65 ust. 11 – 13 ustawy z dnia </w:t>
      </w:r>
      <w:r w:rsidR="003E7D5D">
        <w:rPr>
          <w:rFonts w:ascii="Times New Roman" w:hAnsi="Times New Roman" w:cs="Times New Roman"/>
          <w:sz w:val="24"/>
          <w:szCs w:val="24"/>
        </w:rPr>
        <w:t>31 marca</w:t>
      </w:r>
      <w:r w:rsidR="00A05101">
        <w:rPr>
          <w:rFonts w:ascii="Times New Roman" w:hAnsi="Times New Roman" w:cs="Times New Roman"/>
          <w:sz w:val="24"/>
          <w:szCs w:val="24"/>
        </w:rPr>
        <w:t xml:space="preserve"> 2020 r.</w:t>
      </w:r>
      <w:r w:rsidR="003E7D5D">
        <w:rPr>
          <w:rFonts w:ascii="Times New Roman" w:hAnsi="Times New Roman" w:cs="Times New Roman"/>
          <w:sz w:val="24"/>
          <w:szCs w:val="24"/>
        </w:rPr>
        <w:t xml:space="preserve"> o szczególnych rozwiązaniach związanych z zapobieganiem, przeciwdziałaniem i zwalczaniem COVID – 19, innych chorób zakaźnych oraz  wywołanych nimi sytuacji kryzysowych oraz  niektórych innych ustaw (Dz. U. z 2020 r. poz.568 z </w:t>
      </w:r>
      <w:proofErr w:type="spellStart"/>
      <w:r w:rsidR="003E7D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7D5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54E4D6DF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404A6" w14:textId="77777777" w:rsidR="00832886" w:rsidRDefault="00832886" w:rsidP="00030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 w:rsidR="000306A5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FF37FB">
        <w:rPr>
          <w:rFonts w:ascii="Times New Roman" w:hAnsi="Times New Roman" w:cs="Times New Roman"/>
          <w:sz w:val="24"/>
          <w:szCs w:val="24"/>
        </w:rPr>
        <w:t xml:space="preserve"> Uchwa</w:t>
      </w:r>
      <w:r w:rsidR="000306A5">
        <w:rPr>
          <w:rFonts w:ascii="Times New Roman" w:hAnsi="Times New Roman" w:cs="Times New Roman"/>
          <w:sz w:val="24"/>
          <w:szCs w:val="24"/>
        </w:rPr>
        <w:t>ły</w:t>
      </w:r>
      <w:r w:rsidR="00FF37FB">
        <w:rPr>
          <w:rFonts w:ascii="Times New Roman" w:hAnsi="Times New Roman" w:cs="Times New Roman"/>
          <w:sz w:val="24"/>
          <w:szCs w:val="24"/>
        </w:rPr>
        <w:t xml:space="preserve"> nr 127/374/2021 Zarządu Powiatu Wyszkowskie</w:t>
      </w:r>
      <w:r w:rsidR="000758AC">
        <w:rPr>
          <w:rFonts w:ascii="Times New Roman" w:hAnsi="Times New Roman" w:cs="Times New Roman"/>
          <w:sz w:val="24"/>
          <w:szCs w:val="24"/>
        </w:rPr>
        <w:t>g</w:t>
      </w:r>
      <w:r w:rsidR="00FF37FB">
        <w:rPr>
          <w:rFonts w:ascii="Times New Roman" w:hAnsi="Times New Roman" w:cs="Times New Roman"/>
          <w:sz w:val="24"/>
          <w:szCs w:val="24"/>
        </w:rPr>
        <w:t>o</w:t>
      </w:r>
      <w:r w:rsidR="000758AC">
        <w:rPr>
          <w:rFonts w:ascii="Times New Roman" w:hAnsi="Times New Roman" w:cs="Times New Roman"/>
          <w:sz w:val="24"/>
          <w:szCs w:val="24"/>
        </w:rPr>
        <w:t xml:space="preserve"> z dnia </w:t>
      </w:r>
      <w:r w:rsidR="000306A5">
        <w:rPr>
          <w:rFonts w:ascii="Times New Roman" w:hAnsi="Times New Roman" w:cs="Times New Roman"/>
          <w:sz w:val="24"/>
          <w:szCs w:val="24"/>
        </w:rPr>
        <w:br/>
      </w:r>
      <w:r w:rsidR="000758AC">
        <w:rPr>
          <w:rFonts w:ascii="Times New Roman" w:hAnsi="Times New Roman" w:cs="Times New Roman"/>
          <w:sz w:val="24"/>
          <w:szCs w:val="24"/>
        </w:rPr>
        <w:t xml:space="preserve">12 stycznia 2021 </w:t>
      </w:r>
      <w:r w:rsidR="006139A3">
        <w:rPr>
          <w:rFonts w:ascii="Times New Roman" w:hAnsi="Times New Roman" w:cs="Times New Roman"/>
          <w:sz w:val="24"/>
          <w:szCs w:val="24"/>
        </w:rPr>
        <w:t>r</w:t>
      </w:r>
      <w:r w:rsidR="000758AC">
        <w:rPr>
          <w:rFonts w:ascii="Times New Roman" w:hAnsi="Times New Roman" w:cs="Times New Roman"/>
          <w:sz w:val="24"/>
          <w:szCs w:val="24"/>
        </w:rPr>
        <w:t>.</w:t>
      </w:r>
      <w:r w:rsidR="00FF37FB">
        <w:rPr>
          <w:rFonts w:ascii="Times New Roman" w:hAnsi="Times New Roman" w:cs="Times New Roman"/>
          <w:sz w:val="24"/>
          <w:szCs w:val="24"/>
        </w:rPr>
        <w:t xml:space="preserve">  </w:t>
      </w:r>
      <w:r w:rsidR="000758AC">
        <w:rPr>
          <w:rFonts w:ascii="Times New Roman" w:hAnsi="Times New Roman" w:cs="Times New Roman"/>
          <w:sz w:val="24"/>
          <w:szCs w:val="24"/>
        </w:rPr>
        <w:t xml:space="preserve">w sprawie ustalenia </w:t>
      </w:r>
      <w:r w:rsidR="003E7D5D">
        <w:rPr>
          <w:rFonts w:ascii="Times New Roman" w:hAnsi="Times New Roman" w:cs="Times New Roman"/>
          <w:sz w:val="24"/>
          <w:szCs w:val="24"/>
        </w:rPr>
        <w:t>plan</w:t>
      </w:r>
      <w:r w:rsidR="000758AC">
        <w:rPr>
          <w:rFonts w:ascii="Times New Roman" w:hAnsi="Times New Roman" w:cs="Times New Roman"/>
          <w:sz w:val="24"/>
          <w:szCs w:val="24"/>
        </w:rPr>
        <w:t>u</w:t>
      </w:r>
      <w:r w:rsidR="003E7D5D">
        <w:rPr>
          <w:rFonts w:ascii="Times New Roman" w:hAnsi="Times New Roman" w:cs="Times New Roman"/>
          <w:sz w:val="24"/>
          <w:szCs w:val="24"/>
        </w:rPr>
        <w:t xml:space="preserve"> finansow</w:t>
      </w:r>
      <w:r w:rsidR="000758AC">
        <w:rPr>
          <w:rFonts w:ascii="Times New Roman" w:hAnsi="Times New Roman" w:cs="Times New Roman"/>
          <w:sz w:val="24"/>
          <w:szCs w:val="24"/>
        </w:rPr>
        <w:t>ego</w:t>
      </w:r>
      <w:r w:rsidR="003E7D5D">
        <w:rPr>
          <w:rFonts w:ascii="Times New Roman" w:hAnsi="Times New Roman" w:cs="Times New Roman"/>
          <w:sz w:val="24"/>
          <w:szCs w:val="24"/>
        </w:rPr>
        <w:t xml:space="preserve"> przychodów z wydzielonego rachunku środków Rządowego Funduszu Inwestycj</w:t>
      </w:r>
      <w:r w:rsidR="00A05101">
        <w:rPr>
          <w:rFonts w:ascii="Times New Roman" w:hAnsi="Times New Roman" w:cs="Times New Roman"/>
          <w:sz w:val="24"/>
          <w:szCs w:val="24"/>
        </w:rPr>
        <w:t>i Lokalnych  oraz wydatków</w:t>
      </w:r>
      <w:r w:rsidR="000306A5">
        <w:rPr>
          <w:rFonts w:ascii="Times New Roman" w:hAnsi="Times New Roman" w:cs="Times New Roman"/>
          <w:sz w:val="24"/>
          <w:szCs w:val="24"/>
        </w:rPr>
        <w:t xml:space="preserve"> </w:t>
      </w:r>
      <w:r w:rsidR="00A05101">
        <w:rPr>
          <w:rFonts w:ascii="Times New Roman" w:hAnsi="Times New Roman" w:cs="Times New Roman"/>
          <w:sz w:val="24"/>
          <w:szCs w:val="24"/>
        </w:rPr>
        <w:t>nimi</w:t>
      </w:r>
      <w:r w:rsidR="0033296F">
        <w:rPr>
          <w:rFonts w:ascii="Times New Roman" w:hAnsi="Times New Roman" w:cs="Times New Roman"/>
          <w:sz w:val="24"/>
          <w:szCs w:val="24"/>
        </w:rPr>
        <w:t xml:space="preserve"> sfinansowanych </w:t>
      </w:r>
      <w:r w:rsidR="006139A3">
        <w:rPr>
          <w:rFonts w:ascii="Times New Roman" w:hAnsi="Times New Roman" w:cs="Times New Roman"/>
          <w:sz w:val="24"/>
          <w:szCs w:val="24"/>
        </w:rPr>
        <w:t xml:space="preserve"> </w:t>
      </w:r>
      <w:r w:rsidR="0033296F">
        <w:rPr>
          <w:rFonts w:ascii="Times New Roman" w:hAnsi="Times New Roman" w:cs="Times New Roman"/>
          <w:sz w:val="24"/>
          <w:szCs w:val="24"/>
        </w:rPr>
        <w:t>otrzymuje  brzmienie</w:t>
      </w:r>
      <w:r w:rsidR="000306A5">
        <w:rPr>
          <w:rFonts w:ascii="Times New Roman" w:hAnsi="Times New Roman" w:cs="Times New Roman"/>
          <w:sz w:val="24"/>
          <w:szCs w:val="24"/>
        </w:rPr>
        <w:t xml:space="preserve"> jak </w:t>
      </w:r>
      <w:r w:rsidR="00AF666C">
        <w:rPr>
          <w:rFonts w:ascii="Times New Roman" w:hAnsi="Times New Roman" w:cs="Times New Roman"/>
          <w:sz w:val="24"/>
          <w:szCs w:val="24"/>
        </w:rPr>
        <w:t xml:space="preserve">w </w:t>
      </w:r>
      <w:r w:rsidR="000306A5">
        <w:rPr>
          <w:rFonts w:ascii="Times New Roman" w:hAnsi="Times New Roman" w:cs="Times New Roman"/>
          <w:sz w:val="24"/>
          <w:szCs w:val="24"/>
        </w:rPr>
        <w:t>załącznik</w:t>
      </w:r>
      <w:r w:rsidR="00AF666C">
        <w:rPr>
          <w:rFonts w:ascii="Times New Roman" w:hAnsi="Times New Roman" w:cs="Times New Roman"/>
          <w:sz w:val="24"/>
          <w:szCs w:val="24"/>
        </w:rPr>
        <w:t>u</w:t>
      </w:r>
      <w:r w:rsidR="000306A5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3E7D5D">
        <w:rPr>
          <w:rFonts w:ascii="Times New Roman" w:hAnsi="Times New Roman" w:cs="Times New Roman"/>
          <w:sz w:val="24"/>
          <w:szCs w:val="24"/>
        </w:rPr>
        <w:t>.</w:t>
      </w:r>
    </w:p>
    <w:p w14:paraId="1D0333C4" w14:textId="77777777" w:rsidR="00845DCC" w:rsidRDefault="00845DCC" w:rsidP="00845DCC">
      <w:pPr>
        <w:rPr>
          <w:rFonts w:ascii="Times New Roman" w:hAnsi="Times New Roman" w:cs="Times New Roman"/>
          <w:sz w:val="24"/>
          <w:szCs w:val="24"/>
        </w:rPr>
      </w:pPr>
    </w:p>
    <w:p w14:paraId="1EE5A96B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14:paraId="6BA11EB9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48988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3E7D5D"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57BCF6A7" w14:textId="77777777" w:rsidR="000306A5" w:rsidRDefault="000306A5" w:rsidP="00845DCC">
      <w:pPr>
        <w:rPr>
          <w:rFonts w:ascii="Times New Roman" w:hAnsi="Times New Roman" w:cs="Times New Roman"/>
          <w:sz w:val="24"/>
          <w:szCs w:val="24"/>
        </w:rPr>
      </w:pPr>
    </w:p>
    <w:p w14:paraId="074F531E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44F56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6D45AE1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0416F" w14:textId="77777777" w:rsidR="0068005E" w:rsidRDefault="0068005E" w:rsidP="0068005E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 xml:space="preserve">    -w podpisie-</w:t>
      </w:r>
    </w:p>
    <w:p w14:paraId="776B28E5" w14:textId="77777777" w:rsidR="0068005E" w:rsidRDefault="0068005E" w:rsidP="0068005E">
      <w:pPr>
        <w:jc w:val="right"/>
      </w:pPr>
      <w:r>
        <w:t xml:space="preserve">Przewodniczący Zarządu Powiatu </w:t>
      </w:r>
    </w:p>
    <w:p w14:paraId="650CD6C5" w14:textId="77777777" w:rsidR="0068005E" w:rsidRDefault="0068005E" w:rsidP="0068005E">
      <w:pPr>
        <w:ind w:left="5664"/>
        <w:contextualSpacing/>
        <w:jc w:val="center"/>
      </w:pPr>
      <w:r>
        <w:t xml:space="preserve">       Jerzy Żukowski</w:t>
      </w:r>
    </w:p>
    <w:p w14:paraId="0BAF2BE7" w14:textId="77777777" w:rsidR="00832886" w:rsidRDefault="00832886" w:rsidP="00832886"/>
    <w:p w14:paraId="5A33FF4E" w14:textId="77777777" w:rsidR="00B150D8" w:rsidRDefault="00B150D8"/>
    <w:sectPr w:rsidR="00B1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86"/>
    <w:rsid w:val="000306A5"/>
    <w:rsid w:val="000758AC"/>
    <w:rsid w:val="0033296F"/>
    <w:rsid w:val="003E7D5D"/>
    <w:rsid w:val="006139A3"/>
    <w:rsid w:val="0068005E"/>
    <w:rsid w:val="006A69C4"/>
    <w:rsid w:val="00832886"/>
    <w:rsid w:val="00845DCC"/>
    <w:rsid w:val="00886B18"/>
    <w:rsid w:val="00A05101"/>
    <w:rsid w:val="00A57FE4"/>
    <w:rsid w:val="00AF666C"/>
    <w:rsid w:val="00B150D8"/>
    <w:rsid w:val="00B74ABE"/>
    <w:rsid w:val="00F336AD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2D6C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12</cp:revision>
  <dcterms:created xsi:type="dcterms:W3CDTF">2021-01-08T14:31:00Z</dcterms:created>
  <dcterms:modified xsi:type="dcterms:W3CDTF">2021-02-25T12:56:00Z</dcterms:modified>
</cp:coreProperties>
</file>