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5F45" w14:textId="1DE810CF" w:rsidR="006C595A" w:rsidRPr="006F53A3" w:rsidRDefault="006C595A" w:rsidP="006C595A">
      <w:pPr>
        <w:jc w:val="center"/>
        <w:rPr>
          <w:rFonts w:cs="Calibri"/>
          <w:sz w:val="28"/>
          <w:szCs w:val="28"/>
        </w:rPr>
      </w:pPr>
      <w:r w:rsidRPr="006F53A3">
        <w:rPr>
          <w:rFonts w:cs="Calibri"/>
          <w:sz w:val="28"/>
          <w:szCs w:val="28"/>
        </w:rPr>
        <w:t xml:space="preserve">Uchwała Nr </w:t>
      </w:r>
      <w:r w:rsidR="00DE7A8F">
        <w:rPr>
          <w:rFonts w:cs="Calibri"/>
          <w:sz w:val="28"/>
          <w:szCs w:val="28"/>
        </w:rPr>
        <w:t>153/445/2021</w:t>
      </w:r>
    </w:p>
    <w:p w14:paraId="7D289721" w14:textId="77777777" w:rsidR="006C595A" w:rsidRPr="006F53A3" w:rsidRDefault="006C595A" w:rsidP="006C595A">
      <w:pPr>
        <w:jc w:val="center"/>
        <w:rPr>
          <w:rFonts w:cs="Calibri"/>
          <w:sz w:val="28"/>
          <w:szCs w:val="28"/>
        </w:rPr>
      </w:pPr>
      <w:r w:rsidRPr="006F53A3">
        <w:rPr>
          <w:rFonts w:cs="Calibri"/>
          <w:sz w:val="28"/>
          <w:szCs w:val="28"/>
        </w:rPr>
        <w:t>Zarządu Powiatu Wyszkowskiego</w:t>
      </w:r>
    </w:p>
    <w:p w14:paraId="193ACE9E" w14:textId="53010375" w:rsidR="006C595A" w:rsidRPr="006F53A3" w:rsidRDefault="006C595A" w:rsidP="006C595A">
      <w:pPr>
        <w:jc w:val="center"/>
        <w:rPr>
          <w:rFonts w:cs="Calibri"/>
          <w:sz w:val="28"/>
          <w:szCs w:val="28"/>
        </w:rPr>
      </w:pPr>
      <w:r w:rsidRPr="006F53A3">
        <w:rPr>
          <w:rFonts w:cs="Calibri"/>
          <w:sz w:val="28"/>
          <w:szCs w:val="28"/>
        </w:rPr>
        <w:t xml:space="preserve">z dnia </w:t>
      </w:r>
      <w:r w:rsidR="00DE7A8F">
        <w:rPr>
          <w:rFonts w:cs="Calibri"/>
          <w:sz w:val="28"/>
          <w:szCs w:val="28"/>
        </w:rPr>
        <w:t>25 maja</w:t>
      </w:r>
      <w:r w:rsidRPr="006F53A3">
        <w:rPr>
          <w:rFonts w:cs="Calibri"/>
          <w:sz w:val="28"/>
          <w:szCs w:val="28"/>
        </w:rPr>
        <w:t xml:space="preserve"> 20</w:t>
      </w:r>
      <w:r>
        <w:rPr>
          <w:rFonts w:cs="Calibri"/>
          <w:sz w:val="28"/>
          <w:szCs w:val="28"/>
        </w:rPr>
        <w:t>21</w:t>
      </w:r>
      <w:r w:rsidRPr="006F53A3">
        <w:rPr>
          <w:rFonts w:cs="Calibri"/>
          <w:sz w:val="28"/>
          <w:szCs w:val="28"/>
        </w:rPr>
        <w:t xml:space="preserve"> r.</w:t>
      </w:r>
    </w:p>
    <w:p w14:paraId="0015402B" w14:textId="77777777" w:rsidR="006C595A" w:rsidRPr="006F53A3" w:rsidRDefault="006C595A" w:rsidP="006C595A">
      <w:pPr>
        <w:rPr>
          <w:rFonts w:cs="Calibri"/>
        </w:rPr>
      </w:pPr>
    </w:p>
    <w:p w14:paraId="4A4B7103" w14:textId="77777777" w:rsidR="006C595A" w:rsidRPr="006F53A3" w:rsidRDefault="006C595A" w:rsidP="006C595A">
      <w:pPr>
        <w:jc w:val="both"/>
        <w:rPr>
          <w:rFonts w:cs="Calibri"/>
        </w:rPr>
      </w:pPr>
    </w:p>
    <w:p w14:paraId="4B3B4D31" w14:textId="29134C5B" w:rsidR="006C595A" w:rsidRPr="006F53A3" w:rsidRDefault="006C595A" w:rsidP="006C595A">
      <w:pPr>
        <w:jc w:val="both"/>
        <w:rPr>
          <w:sz w:val="23"/>
          <w:szCs w:val="23"/>
        </w:rPr>
      </w:pPr>
      <w:r w:rsidRPr="006F53A3">
        <w:rPr>
          <w:rFonts w:cs="Calibri"/>
          <w:i/>
          <w:sz w:val="28"/>
          <w:szCs w:val="28"/>
        </w:rPr>
        <w:t xml:space="preserve">w sprawie </w:t>
      </w:r>
      <w:r>
        <w:rPr>
          <w:rFonts w:cs="Calibri"/>
          <w:i/>
          <w:sz w:val="28"/>
          <w:szCs w:val="28"/>
        </w:rPr>
        <w:t xml:space="preserve">zmiany </w:t>
      </w:r>
      <w:r w:rsidRPr="006C595A">
        <w:rPr>
          <w:rFonts w:cs="Calibri"/>
          <w:i/>
          <w:iCs/>
          <w:sz w:val="28"/>
          <w:szCs w:val="28"/>
        </w:rPr>
        <w:t xml:space="preserve">Uchwały Nr 25/86/2019 Zarządu Powiatu Wyszkowskiego </w:t>
      </w:r>
      <w:r>
        <w:rPr>
          <w:rFonts w:cs="Calibri"/>
          <w:i/>
          <w:iCs/>
          <w:sz w:val="28"/>
          <w:szCs w:val="28"/>
        </w:rPr>
        <w:br/>
      </w:r>
      <w:r w:rsidRPr="006C595A">
        <w:rPr>
          <w:rFonts w:cs="Calibri"/>
          <w:i/>
          <w:iCs/>
          <w:sz w:val="28"/>
          <w:szCs w:val="28"/>
        </w:rPr>
        <w:t>z dnia 21 maja 2019 r.</w:t>
      </w:r>
      <w:r>
        <w:rPr>
          <w:rFonts w:cs="Calibri"/>
          <w:i/>
          <w:iCs/>
          <w:sz w:val="28"/>
          <w:szCs w:val="28"/>
        </w:rPr>
        <w:t xml:space="preserve"> w sprawie </w:t>
      </w:r>
      <w:r w:rsidRPr="006F53A3">
        <w:rPr>
          <w:i/>
          <w:sz w:val="28"/>
          <w:szCs w:val="28"/>
        </w:rPr>
        <w:t xml:space="preserve">określenia sposobu postępowania z ofertami złożonymi w trybie art. 19a ustawy o działalności pożytku publicznego </w:t>
      </w:r>
      <w:r>
        <w:rPr>
          <w:i/>
          <w:sz w:val="28"/>
          <w:szCs w:val="28"/>
        </w:rPr>
        <w:br/>
      </w:r>
      <w:r w:rsidRPr="006F53A3">
        <w:rPr>
          <w:i/>
          <w:sz w:val="28"/>
          <w:szCs w:val="28"/>
        </w:rPr>
        <w:t>i o wolontariacie</w:t>
      </w:r>
      <w:r>
        <w:rPr>
          <w:i/>
          <w:sz w:val="28"/>
          <w:szCs w:val="28"/>
        </w:rPr>
        <w:t xml:space="preserve">. </w:t>
      </w:r>
    </w:p>
    <w:p w14:paraId="2E414E99" w14:textId="77777777" w:rsidR="006C595A" w:rsidRDefault="006C595A" w:rsidP="006C595A">
      <w:pPr>
        <w:jc w:val="center"/>
        <w:rPr>
          <w:rFonts w:cs="Calibri"/>
          <w:sz w:val="28"/>
          <w:szCs w:val="28"/>
        </w:rPr>
      </w:pPr>
    </w:p>
    <w:p w14:paraId="0F6E69A8" w14:textId="66BC19AB" w:rsidR="006C595A" w:rsidRPr="006F53A3" w:rsidRDefault="006C595A" w:rsidP="006C595A">
      <w:pPr>
        <w:ind w:firstLine="708"/>
        <w:jc w:val="both"/>
        <w:rPr>
          <w:rFonts w:cs="Calibri"/>
        </w:rPr>
      </w:pPr>
      <w:r w:rsidRPr="006F53A3">
        <w:rPr>
          <w:rFonts w:cs="Calibri"/>
        </w:rPr>
        <w:t>Na podstawie z art. 32 ust. 1 ustawy z dnia z dnia 5 czerwca 1998 r. o samorządzie powiatowym  (</w:t>
      </w:r>
      <w:r w:rsidR="00D15548">
        <w:t>Dz. U. z 2020 r. poz. 920</w:t>
      </w:r>
      <w:r w:rsidRPr="006F53A3">
        <w:rPr>
          <w:rFonts w:cs="Calibri"/>
        </w:rPr>
        <w:t>)</w:t>
      </w:r>
      <w:r>
        <w:rPr>
          <w:rFonts w:cs="Calibri"/>
        </w:rPr>
        <w:t>, w związku z art. 19a u</w:t>
      </w:r>
      <w:r w:rsidRPr="00A73F86">
        <w:rPr>
          <w:rFonts w:cs="Calibri"/>
        </w:rPr>
        <w:t>staw</w:t>
      </w:r>
      <w:r>
        <w:rPr>
          <w:rFonts w:cs="Calibri"/>
        </w:rPr>
        <w:t>y</w:t>
      </w:r>
      <w:r w:rsidRPr="00A73F86">
        <w:rPr>
          <w:rFonts w:cs="Calibri"/>
        </w:rPr>
        <w:t xml:space="preserve"> z dnia 24 kwietnia 2003 r. o działalności pożytku publicznego i o wolontariacie (</w:t>
      </w:r>
      <w:r w:rsidR="00220760">
        <w:t xml:space="preserve">Dz. U. z 2020 r. poz. 1057 z </w:t>
      </w:r>
      <w:proofErr w:type="spellStart"/>
      <w:r w:rsidR="00220760">
        <w:t>późn</w:t>
      </w:r>
      <w:proofErr w:type="spellEnd"/>
      <w:r w:rsidR="00220760">
        <w:t>. zm.</w:t>
      </w:r>
      <w:r w:rsidRPr="00A73F86">
        <w:rPr>
          <w:rFonts w:cs="Calibri"/>
        </w:rPr>
        <w:t>)</w:t>
      </w:r>
      <w:r w:rsidRPr="006F53A3">
        <w:rPr>
          <w:rFonts w:cs="Calibri"/>
        </w:rPr>
        <w:t xml:space="preserve">  uchwala się, co następuje:</w:t>
      </w:r>
    </w:p>
    <w:p w14:paraId="19D814A5" w14:textId="77777777" w:rsidR="006C595A" w:rsidRPr="006F53A3" w:rsidRDefault="006C595A" w:rsidP="006C595A">
      <w:pPr>
        <w:jc w:val="both"/>
        <w:rPr>
          <w:rFonts w:cs="Calibri"/>
        </w:rPr>
      </w:pPr>
    </w:p>
    <w:p w14:paraId="119CC3C7" w14:textId="77777777" w:rsidR="006C595A" w:rsidRPr="006F53A3" w:rsidRDefault="006C595A" w:rsidP="006C595A">
      <w:pPr>
        <w:jc w:val="center"/>
        <w:rPr>
          <w:rFonts w:cs="Calibri"/>
        </w:rPr>
      </w:pPr>
      <w:r w:rsidRPr="006F53A3">
        <w:rPr>
          <w:rFonts w:cs="Calibri"/>
        </w:rPr>
        <w:t>§ 1.</w:t>
      </w:r>
    </w:p>
    <w:p w14:paraId="7C8BD78E" w14:textId="6464FBE6" w:rsidR="006C595A" w:rsidRDefault="006C595A" w:rsidP="006C595A">
      <w:pPr>
        <w:jc w:val="both"/>
      </w:pPr>
      <w:r w:rsidRPr="006C595A">
        <w:rPr>
          <w:bCs/>
        </w:rPr>
        <w:t xml:space="preserve">Karta oceny formalnej oferty złożonej w trybie tzw. „małych grantów” stanowiąca </w:t>
      </w:r>
      <w:r w:rsidRPr="00D15548">
        <w:rPr>
          <w:bCs/>
        </w:rPr>
        <w:t>z</w:t>
      </w:r>
      <w:r>
        <w:rPr>
          <w:rFonts w:cs="Calibri"/>
        </w:rPr>
        <w:t xml:space="preserve">ałącznik do </w:t>
      </w:r>
      <w:r w:rsidRPr="00BA77ED">
        <w:rPr>
          <w:rFonts w:cs="Calibri"/>
        </w:rPr>
        <w:t>Regulamin</w:t>
      </w:r>
      <w:r>
        <w:rPr>
          <w:rFonts w:cs="Calibri"/>
        </w:rPr>
        <w:t>u</w:t>
      </w:r>
      <w:r w:rsidRPr="00BA77ED">
        <w:rPr>
          <w:rFonts w:cs="Calibri"/>
        </w:rPr>
        <w:t xml:space="preserve"> </w:t>
      </w:r>
      <w:r w:rsidRPr="00BA77ED">
        <w:t xml:space="preserve">sposobu postępowania z ofertami złożonymi w trybie art. 19a ustawy </w:t>
      </w:r>
      <w:r>
        <w:br/>
      </w:r>
      <w:r w:rsidRPr="00BA77ED">
        <w:t>o działalności pożytku publicznego i o wolontariacie</w:t>
      </w:r>
      <w:r>
        <w:t>, otrzymuje brzmienie jak załącznik do niniejszej uchwały.</w:t>
      </w:r>
    </w:p>
    <w:p w14:paraId="03AEC3F5" w14:textId="1924CA77" w:rsidR="006C595A" w:rsidRDefault="006C595A" w:rsidP="006C595A"/>
    <w:p w14:paraId="3377F01A" w14:textId="6B065208" w:rsidR="006C595A" w:rsidRDefault="006C595A" w:rsidP="006C595A">
      <w:pPr>
        <w:jc w:val="center"/>
      </w:pPr>
      <w:r>
        <w:t>§ 2.</w:t>
      </w:r>
    </w:p>
    <w:p w14:paraId="3D08E422" w14:textId="77777777" w:rsidR="006C595A" w:rsidRPr="006F53A3" w:rsidRDefault="006C595A" w:rsidP="006C595A">
      <w:pPr>
        <w:jc w:val="both"/>
        <w:rPr>
          <w:rFonts w:cs="Calibri"/>
        </w:rPr>
      </w:pPr>
      <w:r w:rsidRPr="006F53A3">
        <w:rPr>
          <w:rFonts w:cs="Calibri"/>
        </w:rPr>
        <w:t>Wykonanie uchwały powierza się Naczelnikowi Wydziału Promocji i Rozwoju.</w:t>
      </w:r>
    </w:p>
    <w:p w14:paraId="3A5B8D94" w14:textId="6C85FBD5" w:rsidR="006C595A" w:rsidRDefault="006C595A" w:rsidP="006C595A">
      <w:pPr>
        <w:rPr>
          <w:rFonts w:cs="Calibri"/>
          <w:sz w:val="28"/>
          <w:szCs w:val="28"/>
        </w:rPr>
      </w:pPr>
    </w:p>
    <w:p w14:paraId="6B1B0F31" w14:textId="11209347" w:rsidR="006C595A" w:rsidRPr="006C595A" w:rsidRDefault="006C595A" w:rsidP="006C595A">
      <w:pPr>
        <w:jc w:val="center"/>
        <w:rPr>
          <w:rFonts w:cs="Calibri"/>
        </w:rPr>
      </w:pPr>
      <w:r w:rsidRPr="006C595A">
        <w:rPr>
          <w:rFonts w:cs="Calibri"/>
        </w:rPr>
        <w:t>§ 3.</w:t>
      </w:r>
    </w:p>
    <w:p w14:paraId="4B315793" w14:textId="5DABCDDA" w:rsidR="006C595A" w:rsidRDefault="006C595A" w:rsidP="006C595A">
      <w:pPr>
        <w:jc w:val="both"/>
        <w:rPr>
          <w:rFonts w:cs="Calibri"/>
        </w:rPr>
      </w:pPr>
      <w:r w:rsidRPr="006F53A3">
        <w:rPr>
          <w:rFonts w:cs="Calibri"/>
        </w:rPr>
        <w:t>Uchwała wchodzi w życie z dniem podjęci</w:t>
      </w:r>
      <w:r>
        <w:rPr>
          <w:rFonts w:cs="Calibri"/>
        </w:rPr>
        <w:t>a.</w:t>
      </w:r>
    </w:p>
    <w:p w14:paraId="2305151D" w14:textId="68EE852E" w:rsidR="006C595A" w:rsidRDefault="006C595A" w:rsidP="006C595A">
      <w:pPr>
        <w:jc w:val="both"/>
        <w:rPr>
          <w:rFonts w:cs="Calibri"/>
        </w:rPr>
      </w:pPr>
    </w:p>
    <w:p w14:paraId="21782236" w14:textId="77777777" w:rsidR="00DE7A8F" w:rsidRDefault="00DE7A8F" w:rsidP="006C595A">
      <w:pPr>
        <w:jc w:val="both"/>
        <w:rPr>
          <w:rFonts w:cs="Calibri"/>
        </w:rPr>
      </w:pPr>
    </w:p>
    <w:p w14:paraId="66BB0D43" w14:textId="30F8B83B" w:rsidR="006C595A" w:rsidRDefault="006C595A" w:rsidP="006C595A">
      <w:pPr>
        <w:jc w:val="both"/>
        <w:rPr>
          <w:rFonts w:cs="Calibri"/>
        </w:rPr>
      </w:pPr>
    </w:p>
    <w:p w14:paraId="5E6271A0" w14:textId="77777777" w:rsidR="007C7707" w:rsidRDefault="007C7707" w:rsidP="007C7707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01ADEA42" w14:textId="77777777" w:rsidR="007C7707" w:rsidRDefault="007C7707" w:rsidP="007C7707">
      <w:pPr>
        <w:ind w:left="4956" w:firstLine="708"/>
        <w:contextualSpacing/>
        <w:jc w:val="center"/>
        <w:rPr>
          <w:rFonts w:asciiTheme="minorHAnsi" w:hAnsiTheme="minorHAnsi" w:cstheme="minorBidi"/>
          <w:i/>
          <w:iCs/>
        </w:rPr>
      </w:pPr>
      <w:r>
        <w:rPr>
          <w:i/>
          <w:iCs/>
        </w:rPr>
        <w:t>-w podpisie-</w:t>
      </w:r>
    </w:p>
    <w:p w14:paraId="0800A55F" w14:textId="77777777" w:rsidR="007C7707" w:rsidRDefault="007C7707" w:rsidP="007C7707">
      <w:pPr>
        <w:jc w:val="right"/>
        <w:rPr>
          <w:rFonts w:ascii="Calibri" w:eastAsia="Calibri" w:hAnsi="Calibri"/>
        </w:rPr>
      </w:pPr>
      <w:r>
        <w:t xml:space="preserve">Przewodniczący Zarządu Powiatu </w:t>
      </w:r>
    </w:p>
    <w:p w14:paraId="1BD4D441" w14:textId="77777777" w:rsidR="007C7707" w:rsidRDefault="007C7707" w:rsidP="007C7707">
      <w:pPr>
        <w:ind w:left="5664"/>
        <w:contextualSpacing/>
        <w:jc w:val="center"/>
        <w:rPr>
          <w:rFonts w:asciiTheme="minorHAnsi" w:eastAsiaTheme="minorHAnsi" w:hAnsiTheme="minorHAnsi"/>
        </w:rPr>
      </w:pPr>
      <w:r>
        <w:t xml:space="preserve"> Jerzy Żukowski</w:t>
      </w:r>
    </w:p>
    <w:p w14:paraId="50C070B2" w14:textId="586B31CB" w:rsidR="006C595A" w:rsidRDefault="006C595A" w:rsidP="006C595A">
      <w:pPr>
        <w:jc w:val="both"/>
        <w:rPr>
          <w:rFonts w:cs="Calibri"/>
        </w:rPr>
      </w:pPr>
    </w:p>
    <w:p w14:paraId="236219DB" w14:textId="0586A9A0" w:rsidR="006C595A" w:rsidRDefault="006C595A" w:rsidP="006C595A">
      <w:pPr>
        <w:jc w:val="both"/>
        <w:rPr>
          <w:rFonts w:cs="Calibri"/>
        </w:rPr>
      </w:pPr>
    </w:p>
    <w:p w14:paraId="1A26020B" w14:textId="3F292C33" w:rsidR="006C595A" w:rsidRDefault="006C595A" w:rsidP="006C595A">
      <w:pPr>
        <w:jc w:val="both"/>
        <w:rPr>
          <w:rFonts w:cs="Calibri"/>
        </w:rPr>
      </w:pPr>
    </w:p>
    <w:p w14:paraId="29916FF4" w14:textId="4B80ABCC" w:rsidR="006C595A" w:rsidRDefault="006C595A" w:rsidP="006C595A">
      <w:pPr>
        <w:jc w:val="both"/>
        <w:rPr>
          <w:rFonts w:cs="Calibri"/>
        </w:rPr>
      </w:pPr>
    </w:p>
    <w:p w14:paraId="224B87E1" w14:textId="46A88340" w:rsidR="006C595A" w:rsidRDefault="006C595A" w:rsidP="006C595A">
      <w:pPr>
        <w:jc w:val="both"/>
        <w:rPr>
          <w:rFonts w:cs="Calibri"/>
        </w:rPr>
      </w:pPr>
    </w:p>
    <w:p w14:paraId="49C01726" w14:textId="6944F208" w:rsidR="006C595A" w:rsidRDefault="006C595A" w:rsidP="006C595A">
      <w:pPr>
        <w:jc w:val="both"/>
        <w:rPr>
          <w:rFonts w:cs="Calibri"/>
        </w:rPr>
      </w:pPr>
    </w:p>
    <w:p w14:paraId="150605F5" w14:textId="231F54CF" w:rsidR="006C595A" w:rsidRDefault="006C595A" w:rsidP="006C595A">
      <w:pPr>
        <w:jc w:val="both"/>
        <w:rPr>
          <w:rFonts w:cs="Calibri"/>
        </w:rPr>
      </w:pPr>
    </w:p>
    <w:p w14:paraId="040543A6" w14:textId="5900DE7E" w:rsidR="006C595A" w:rsidRDefault="006C595A" w:rsidP="006C595A">
      <w:pPr>
        <w:jc w:val="both"/>
        <w:rPr>
          <w:rFonts w:cs="Calibri"/>
        </w:rPr>
      </w:pPr>
    </w:p>
    <w:p w14:paraId="1164618A" w14:textId="52FEB5D6" w:rsidR="006C595A" w:rsidRDefault="006C595A" w:rsidP="006C595A">
      <w:pPr>
        <w:jc w:val="both"/>
        <w:rPr>
          <w:rFonts w:cs="Calibri"/>
        </w:rPr>
      </w:pPr>
    </w:p>
    <w:p w14:paraId="1092B042" w14:textId="66807B76" w:rsidR="006C595A" w:rsidRDefault="006C595A" w:rsidP="006C595A">
      <w:pPr>
        <w:jc w:val="both"/>
        <w:rPr>
          <w:rFonts w:cs="Calibri"/>
        </w:rPr>
      </w:pPr>
    </w:p>
    <w:p w14:paraId="6A0D5381" w14:textId="1C495C73" w:rsidR="006C595A" w:rsidRDefault="006C595A" w:rsidP="006C595A">
      <w:pPr>
        <w:jc w:val="both"/>
        <w:rPr>
          <w:rFonts w:cs="Calibri"/>
        </w:rPr>
      </w:pPr>
    </w:p>
    <w:p w14:paraId="456C606C" w14:textId="69BBF55C" w:rsidR="006C595A" w:rsidRDefault="006C595A" w:rsidP="006C595A">
      <w:pPr>
        <w:jc w:val="both"/>
        <w:rPr>
          <w:rFonts w:cs="Calibri"/>
        </w:rPr>
      </w:pPr>
    </w:p>
    <w:p w14:paraId="6AC0BA5D" w14:textId="7EBA69DB" w:rsidR="006C595A" w:rsidRDefault="006C595A" w:rsidP="006C595A">
      <w:pPr>
        <w:jc w:val="both"/>
        <w:rPr>
          <w:rFonts w:cs="Calibri"/>
        </w:rPr>
      </w:pPr>
    </w:p>
    <w:p w14:paraId="507C0239" w14:textId="406E34BA" w:rsidR="006C595A" w:rsidRDefault="006C595A" w:rsidP="006C595A">
      <w:pPr>
        <w:jc w:val="both"/>
        <w:rPr>
          <w:rFonts w:cs="Calibri"/>
        </w:rPr>
      </w:pPr>
    </w:p>
    <w:p w14:paraId="5EE98C40" w14:textId="40B6546F" w:rsidR="006C595A" w:rsidRDefault="006C595A" w:rsidP="006C595A">
      <w:pPr>
        <w:jc w:val="both"/>
        <w:rPr>
          <w:rFonts w:cs="Calibri"/>
        </w:rPr>
      </w:pPr>
    </w:p>
    <w:p w14:paraId="2DD1F05B" w14:textId="69FE9837" w:rsidR="006C595A" w:rsidRDefault="006C595A" w:rsidP="006C595A">
      <w:pPr>
        <w:jc w:val="both"/>
        <w:rPr>
          <w:rFonts w:cs="Calibri"/>
        </w:rPr>
      </w:pPr>
    </w:p>
    <w:p w14:paraId="672268EB" w14:textId="2E1FF1A3" w:rsidR="006C595A" w:rsidRDefault="006C595A" w:rsidP="006C595A">
      <w:pPr>
        <w:jc w:val="both"/>
        <w:rPr>
          <w:rFonts w:cs="Calibri"/>
        </w:rPr>
      </w:pPr>
    </w:p>
    <w:p w14:paraId="1A85D422" w14:textId="1B27CEA2" w:rsidR="006C595A" w:rsidRDefault="006C595A" w:rsidP="006C595A">
      <w:pPr>
        <w:jc w:val="both"/>
        <w:rPr>
          <w:rFonts w:cs="Calibri"/>
        </w:rPr>
      </w:pPr>
    </w:p>
    <w:p w14:paraId="612ECBC1" w14:textId="5B4BA013" w:rsidR="006C595A" w:rsidRDefault="006C595A" w:rsidP="006C595A">
      <w:pPr>
        <w:jc w:val="both"/>
        <w:rPr>
          <w:rFonts w:cs="Calibri"/>
        </w:rPr>
      </w:pPr>
    </w:p>
    <w:p w14:paraId="7F48E77E" w14:textId="636D7159" w:rsidR="006C595A" w:rsidRDefault="006C595A" w:rsidP="006C595A">
      <w:pPr>
        <w:jc w:val="both"/>
        <w:rPr>
          <w:rFonts w:cs="Calibri"/>
        </w:rPr>
      </w:pPr>
    </w:p>
    <w:p w14:paraId="03A14C32" w14:textId="77777777" w:rsidR="006C595A" w:rsidRPr="006F53A3" w:rsidRDefault="006C595A" w:rsidP="006C595A">
      <w:pPr>
        <w:ind w:left="5664"/>
        <w:rPr>
          <w:rFonts w:cs="Calibri"/>
        </w:rPr>
      </w:pPr>
      <w:r w:rsidRPr="006F53A3">
        <w:rPr>
          <w:rFonts w:cs="Calibri"/>
        </w:rPr>
        <w:t>Załącznik</w:t>
      </w:r>
    </w:p>
    <w:p w14:paraId="5DF4BEF4" w14:textId="40BC79D4" w:rsidR="006C595A" w:rsidRPr="006F53A3" w:rsidRDefault="006C595A" w:rsidP="006C595A">
      <w:pPr>
        <w:ind w:left="5664"/>
        <w:rPr>
          <w:rFonts w:cs="Calibri"/>
        </w:rPr>
      </w:pPr>
      <w:r w:rsidRPr="006F53A3">
        <w:rPr>
          <w:rFonts w:cs="Calibri"/>
        </w:rPr>
        <w:t xml:space="preserve">do Uchwały Nr </w:t>
      </w:r>
      <w:r w:rsidR="00DE7A8F">
        <w:rPr>
          <w:rFonts w:cs="Calibri"/>
        </w:rPr>
        <w:t>153/445/2021</w:t>
      </w:r>
    </w:p>
    <w:p w14:paraId="114E779A" w14:textId="77777777" w:rsidR="006C595A" w:rsidRPr="006F53A3" w:rsidRDefault="006C595A" w:rsidP="006C595A">
      <w:pPr>
        <w:ind w:left="5664"/>
        <w:rPr>
          <w:rFonts w:cs="Calibri"/>
        </w:rPr>
      </w:pPr>
      <w:r w:rsidRPr="006F53A3">
        <w:rPr>
          <w:rFonts w:cs="Calibri"/>
        </w:rPr>
        <w:t>Zarządu Powiatu Wyszkowskiego</w:t>
      </w:r>
    </w:p>
    <w:p w14:paraId="0A4F0413" w14:textId="316086EF" w:rsidR="006C595A" w:rsidRPr="006F53A3" w:rsidRDefault="006C595A" w:rsidP="006C595A">
      <w:pPr>
        <w:ind w:left="5664"/>
        <w:rPr>
          <w:rFonts w:cs="Calibri"/>
        </w:rPr>
      </w:pPr>
      <w:r w:rsidRPr="006F53A3">
        <w:rPr>
          <w:rFonts w:cs="Calibri"/>
        </w:rPr>
        <w:t xml:space="preserve">z dnia </w:t>
      </w:r>
      <w:r w:rsidR="00DE7A8F">
        <w:rPr>
          <w:rFonts w:cs="Calibri"/>
        </w:rPr>
        <w:t>25 maja 2021 r.</w:t>
      </w:r>
    </w:p>
    <w:p w14:paraId="48501745" w14:textId="77777777" w:rsidR="006C595A" w:rsidRDefault="006C595A" w:rsidP="006C595A">
      <w:pPr>
        <w:rPr>
          <w:rFonts w:cs="Calibri"/>
          <w:sz w:val="28"/>
          <w:szCs w:val="28"/>
        </w:rPr>
      </w:pPr>
    </w:p>
    <w:p w14:paraId="5462BCD6" w14:textId="77777777" w:rsidR="006C595A" w:rsidRPr="006F53A3" w:rsidRDefault="006C595A" w:rsidP="006C595A">
      <w:pPr>
        <w:jc w:val="center"/>
        <w:rPr>
          <w:b/>
        </w:rPr>
      </w:pPr>
      <w:r w:rsidRPr="006F53A3">
        <w:rPr>
          <w:b/>
        </w:rPr>
        <w:t>Karta oceny formalnej oferty złożonej w trybie tzw. „małych grantów”</w:t>
      </w:r>
    </w:p>
    <w:p w14:paraId="6AF338C7" w14:textId="77777777" w:rsidR="006C595A" w:rsidRPr="006F53A3" w:rsidRDefault="006C595A" w:rsidP="006C59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4"/>
      </w:tblGrid>
      <w:tr w:rsidR="006C595A" w:rsidRPr="006F53A3" w14:paraId="2465D044" w14:textId="77777777" w:rsidTr="0096650D">
        <w:tc>
          <w:tcPr>
            <w:tcW w:w="9212" w:type="dxa"/>
            <w:gridSpan w:val="2"/>
            <w:shd w:val="clear" w:color="auto" w:fill="auto"/>
          </w:tcPr>
          <w:p w14:paraId="0FD61EBC" w14:textId="77777777" w:rsidR="006C595A" w:rsidRPr="006F53A3" w:rsidRDefault="006C595A" w:rsidP="009665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53A3">
              <w:rPr>
                <w:b/>
                <w:sz w:val="20"/>
                <w:szCs w:val="20"/>
              </w:rPr>
              <w:t>Dane rejestracyjne oferenta</w:t>
            </w:r>
          </w:p>
        </w:tc>
      </w:tr>
      <w:tr w:rsidR="006C595A" w:rsidRPr="006F53A3" w14:paraId="269AA4EE" w14:textId="77777777" w:rsidTr="0096650D">
        <w:tc>
          <w:tcPr>
            <w:tcW w:w="4219" w:type="dxa"/>
            <w:shd w:val="clear" w:color="auto" w:fill="auto"/>
          </w:tcPr>
          <w:p w14:paraId="70F37C7E" w14:textId="77777777" w:rsidR="006C595A" w:rsidRPr="006F53A3" w:rsidRDefault="006C595A" w:rsidP="0096650D">
            <w:pPr>
              <w:spacing w:line="360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Nazwa oferenta/oferentów</w:t>
            </w:r>
          </w:p>
        </w:tc>
        <w:tc>
          <w:tcPr>
            <w:tcW w:w="4993" w:type="dxa"/>
            <w:shd w:val="clear" w:color="auto" w:fill="auto"/>
          </w:tcPr>
          <w:p w14:paraId="47FBEC07" w14:textId="77777777" w:rsidR="006C595A" w:rsidRPr="006F53A3" w:rsidRDefault="006C595A" w:rsidP="009665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595A" w:rsidRPr="006F53A3" w14:paraId="44F79E69" w14:textId="77777777" w:rsidTr="0096650D">
        <w:tc>
          <w:tcPr>
            <w:tcW w:w="4219" w:type="dxa"/>
            <w:shd w:val="clear" w:color="auto" w:fill="auto"/>
          </w:tcPr>
          <w:p w14:paraId="15B616E1" w14:textId="77777777" w:rsidR="006C595A" w:rsidRPr="006F53A3" w:rsidRDefault="006C595A" w:rsidP="0096650D">
            <w:pPr>
              <w:spacing w:line="360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Rodzaj zadania publicznego</w:t>
            </w:r>
          </w:p>
        </w:tc>
        <w:tc>
          <w:tcPr>
            <w:tcW w:w="4993" w:type="dxa"/>
            <w:shd w:val="clear" w:color="auto" w:fill="auto"/>
          </w:tcPr>
          <w:p w14:paraId="0598761B" w14:textId="77777777" w:rsidR="006C595A" w:rsidRPr="006F53A3" w:rsidRDefault="006C595A" w:rsidP="009665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595A" w:rsidRPr="006F53A3" w14:paraId="62880911" w14:textId="77777777" w:rsidTr="0096650D">
        <w:tc>
          <w:tcPr>
            <w:tcW w:w="4219" w:type="dxa"/>
            <w:shd w:val="clear" w:color="auto" w:fill="auto"/>
          </w:tcPr>
          <w:p w14:paraId="6A84E940" w14:textId="77777777" w:rsidR="006C595A" w:rsidRPr="006F53A3" w:rsidRDefault="006C595A" w:rsidP="0096650D">
            <w:pPr>
              <w:spacing w:line="360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Tytuł zadania publicznego</w:t>
            </w:r>
          </w:p>
        </w:tc>
        <w:tc>
          <w:tcPr>
            <w:tcW w:w="4993" w:type="dxa"/>
            <w:shd w:val="clear" w:color="auto" w:fill="auto"/>
          </w:tcPr>
          <w:p w14:paraId="07F5248E" w14:textId="77777777" w:rsidR="006C595A" w:rsidRPr="006F53A3" w:rsidRDefault="006C595A" w:rsidP="009665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595A" w:rsidRPr="006F53A3" w14:paraId="2734BD3E" w14:textId="77777777" w:rsidTr="0096650D">
        <w:trPr>
          <w:trHeight w:val="874"/>
        </w:trPr>
        <w:tc>
          <w:tcPr>
            <w:tcW w:w="4219" w:type="dxa"/>
            <w:shd w:val="clear" w:color="auto" w:fill="auto"/>
          </w:tcPr>
          <w:p w14:paraId="17D0B4D5" w14:textId="77777777" w:rsidR="006C595A" w:rsidRPr="006F53A3" w:rsidRDefault="006C595A" w:rsidP="0096650D">
            <w:pPr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Data złożenia oferty/nr rejestrowy</w:t>
            </w:r>
            <w:r>
              <w:rPr>
                <w:sz w:val="20"/>
                <w:szCs w:val="20"/>
              </w:rPr>
              <w:t xml:space="preserve"> lub</w:t>
            </w:r>
          </w:p>
          <w:p w14:paraId="3CB6192F" w14:textId="77777777" w:rsidR="006C595A" w:rsidRPr="006F53A3" w:rsidRDefault="006C595A" w:rsidP="0096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53A3">
              <w:rPr>
                <w:sz w:val="20"/>
                <w:szCs w:val="20"/>
              </w:rPr>
              <w:t xml:space="preserve">ata wpływu oferty za pośrednictwem platformy </w:t>
            </w:r>
            <w:proofErr w:type="spellStart"/>
            <w:r w:rsidRPr="006F53A3">
              <w:rPr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4993" w:type="dxa"/>
            <w:shd w:val="clear" w:color="auto" w:fill="auto"/>
          </w:tcPr>
          <w:p w14:paraId="30F0F6B1" w14:textId="77777777" w:rsidR="006C595A" w:rsidRPr="006F53A3" w:rsidRDefault="006C595A" w:rsidP="0096650D">
            <w:pPr>
              <w:rPr>
                <w:sz w:val="20"/>
                <w:szCs w:val="20"/>
              </w:rPr>
            </w:pPr>
          </w:p>
        </w:tc>
      </w:tr>
    </w:tbl>
    <w:p w14:paraId="2D4CBE4E" w14:textId="77777777" w:rsidR="006C595A" w:rsidRPr="006F53A3" w:rsidRDefault="006C595A" w:rsidP="006C595A"/>
    <w:p w14:paraId="742D7473" w14:textId="77777777" w:rsidR="006C595A" w:rsidRPr="006F53A3" w:rsidRDefault="006C595A" w:rsidP="006C595A">
      <w:pPr>
        <w:rPr>
          <w:b/>
        </w:rPr>
      </w:pPr>
      <w:r w:rsidRPr="006F53A3">
        <w:rPr>
          <w:b/>
        </w:rPr>
        <w:t>Kryteria formalne</w:t>
      </w:r>
    </w:p>
    <w:p w14:paraId="0ED94FE0" w14:textId="77777777" w:rsidR="006C595A" w:rsidRPr="006F53A3" w:rsidRDefault="006C595A" w:rsidP="006C59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8"/>
        <w:gridCol w:w="972"/>
        <w:gridCol w:w="970"/>
        <w:gridCol w:w="972"/>
      </w:tblGrid>
      <w:tr w:rsidR="006C595A" w:rsidRPr="006F53A3" w14:paraId="68CDF37D" w14:textId="77777777" w:rsidTr="0096650D">
        <w:tc>
          <w:tcPr>
            <w:tcW w:w="6331" w:type="dxa"/>
            <w:shd w:val="clear" w:color="auto" w:fill="auto"/>
          </w:tcPr>
          <w:p w14:paraId="41D9EDA9" w14:textId="77777777" w:rsidR="006C595A" w:rsidRPr="006F53A3" w:rsidRDefault="006C595A" w:rsidP="0096650D">
            <w:pPr>
              <w:rPr>
                <w:b/>
                <w:sz w:val="20"/>
                <w:szCs w:val="20"/>
              </w:rPr>
            </w:pPr>
            <w:r w:rsidRPr="006F53A3">
              <w:rPr>
                <w:b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991" w:type="dxa"/>
            <w:shd w:val="clear" w:color="auto" w:fill="auto"/>
          </w:tcPr>
          <w:p w14:paraId="607F4974" w14:textId="77777777" w:rsidR="006C595A" w:rsidRPr="006F53A3" w:rsidRDefault="006C595A" w:rsidP="0096650D">
            <w:pPr>
              <w:rPr>
                <w:b/>
                <w:sz w:val="20"/>
                <w:szCs w:val="20"/>
              </w:rPr>
            </w:pPr>
            <w:r w:rsidRPr="006F53A3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90" w:type="dxa"/>
            <w:shd w:val="clear" w:color="auto" w:fill="auto"/>
          </w:tcPr>
          <w:p w14:paraId="0E31D7E9" w14:textId="77777777" w:rsidR="006C595A" w:rsidRPr="006F53A3" w:rsidRDefault="006C595A" w:rsidP="0096650D">
            <w:pPr>
              <w:rPr>
                <w:b/>
                <w:sz w:val="20"/>
                <w:szCs w:val="20"/>
              </w:rPr>
            </w:pPr>
            <w:r w:rsidRPr="006F53A3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976" w:type="dxa"/>
            <w:shd w:val="clear" w:color="auto" w:fill="auto"/>
          </w:tcPr>
          <w:p w14:paraId="2934C749" w14:textId="77777777" w:rsidR="006C595A" w:rsidRPr="006F53A3" w:rsidRDefault="006C595A" w:rsidP="0096650D">
            <w:pPr>
              <w:rPr>
                <w:b/>
                <w:sz w:val="20"/>
                <w:szCs w:val="20"/>
              </w:rPr>
            </w:pPr>
            <w:r w:rsidRPr="006F53A3">
              <w:rPr>
                <w:b/>
                <w:sz w:val="20"/>
                <w:szCs w:val="20"/>
              </w:rPr>
              <w:t>nie dotyczy</w:t>
            </w:r>
          </w:p>
        </w:tc>
      </w:tr>
      <w:tr w:rsidR="006C595A" w:rsidRPr="006F53A3" w14:paraId="47CF298A" w14:textId="77777777" w:rsidTr="0096650D">
        <w:tc>
          <w:tcPr>
            <w:tcW w:w="6331" w:type="dxa"/>
            <w:shd w:val="clear" w:color="auto" w:fill="auto"/>
          </w:tcPr>
          <w:p w14:paraId="4002F68D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Oferta złożona na druku zgodnym z obowiązującym wzorem</w:t>
            </w:r>
          </w:p>
        </w:tc>
        <w:tc>
          <w:tcPr>
            <w:tcW w:w="991" w:type="dxa"/>
            <w:shd w:val="clear" w:color="auto" w:fill="auto"/>
          </w:tcPr>
          <w:p w14:paraId="4CB94787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AF9EABE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60AF8005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595A" w:rsidRPr="006F53A3" w14:paraId="6A13E797" w14:textId="77777777" w:rsidTr="0096650D">
        <w:tc>
          <w:tcPr>
            <w:tcW w:w="6331" w:type="dxa"/>
            <w:shd w:val="clear" w:color="auto" w:fill="auto"/>
          </w:tcPr>
          <w:p w14:paraId="71797849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Oferta została złożona przez uprawniony podmiot</w:t>
            </w:r>
          </w:p>
        </w:tc>
        <w:tc>
          <w:tcPr>
            <w:tcW w:w="991" w:type="dxa"/>
            <w:shd w:val="clear" w:color="auto" w:fill="auto"/>
          </w:tcPr>
          <w:p w14:paraId="5C086A99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9EE66F1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59F012F3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595A" w:rsidRPr="006F53A3" w14:paraId="7B44AAF7" w14:textId="77777777" w:rsidTr="0096650D">
        <w:tc>
          <w:tcPr>
            <w:tcW w:w="6331" w:type="dxa"/>
            <w:shd w:val="clear" w:color="auto" w:fill="auto"/>
          </w:tcPr>
          <w:p w14:paraId="18A87A9A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Okres realizacji zadania trwa do 90 dni</w:t>
            </w:r>
          </w:p>
        </w:tc>
        <w:tc>
          <w:tcPr>
            <w:tcW w:w="991" w:type="dxa"/>
            <w:shd w:val="clear" w:color="auto" w:fill="auto"/>
          </w:tcPr>
          <w:p w14:paraId="12742B42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DAC3721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22CBB0A7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595A" w:rsidRPr="006F53A3" w14:paraId="12B7D570" w14:textId="77777777" w:rsidTr="0096650D">
        <w:tc>
          <w:tcPr>
            <w:tcW w:w="6331" w:type="dxa"/>
            <w:shd w:val="clear" w:color="auto" w:fill="auto"/>
          </w:tcPr>
          <w:p w14:paraId="145FBDB2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Wnioskowana kwota dotacji wynosi do 10.000 zł</w:t>
            </w:r>
          </w:p>
        </w:tc>
        <w:tc>
          <w:tcPr>
            <w:tcW w:w="991" w:type="dxa"/>
            <w:shd w:val="clear" w:color="auto" w:fill="auto"/>
          </w:tcPr>
          <w:p w14:paraId="37FD01CC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03AC86E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6A27C4DA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595A" w:rsidRPr="006F53A3" w14:paraId="527972B9" w14:textId="77777777" w:rsidTr="0096650D">
        <w:tc>
          <w:tcPr>
            <w:tcW w:w="6331" w:type="dxa"/>
            <w:shd w:val="clear" w:color="auto" w:fill="auto"/>
          </w:tcPr>
          <w:p w14:paraId="3183DD50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W ofercie poprawnie wypełniono wszystkie pola/rubryki</w:t>
            </w:r>
          </w:p>
        </w:tc>
        <w:tc>
          <w:tcPr>
            <w:tcW w:w="991" w:type="dxa"/>
            <w:shd w:val="clear" w:color="auto" w:fill="auto"/>
          </w:tcPr>
          <w:p w14:paraId="2ACE25AC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18808A2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1ABFFDD4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595A" w:rsidRPr="006F53A3" w14:paraId="28DD9AE1" w14:textId="77777777" w:rsidTr="0096650D">
        <w:tc>
          <w:tcPr>
            <w:tcW w:w="6331" w:type="dxa"/>
            <w:shd w:val="clear" w:color="auto" w:fill="auto"/>
          </w:tcPr>
          <w:p w14:paraId="183312B4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Oferta zawiera wszystkie oświadczenia</w:t>
            </w:r>
          </w:p>
        </w:tc>
        <w:tc>
          <w:tcPr>
            <w:tcW w:w="991" w:type="dxa"/>
            <w:shd w:val="clear" w:color="auto" w:fill="auto"/>
          </w:tcPr>
          <w:p w14:paraId="7A6141A7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020A1B4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EE81795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595A" w:rsidRPr="006F53A3" w14:paraId="03B6BFF6" w14:textId="77777777" w:rsidTr="0096650D">
        <w:tc>
          <w:tcPr>
            <w:tcW w:w="6331" w:type="dxa"/>
            <w:shd w:val="clear" w:color="auto" w:fill="auto"/>
          </w:tcPr>
          <w:p w14:paraId="588B733E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Oferta złożona w terminie dłuższym niż 1</w:t>
            </w:r>
            <w:r>
              <w:rPr>
                <w:sz w:val="20"/>
                <w:szCs w:val="20"/>
              </w:rPr>
              <w:t>5</w:t>
            </w:r>
            <w:r w:rsidRPr="006F53A3">
              <w:rPr>
                <w:sz w:val="20"/>
                <w:szCs w:val="20"/>
              </w:rPr>
              <w:t xml:space="preserve"> dni roboczych przed datą rozpoczęcia realizacji zadania publicznego</w:t>
            </w:r>
          </w:p>
        </w:tc>
        <w:tc>
          <w:tcPr>
            <w:tcW w:w="991" w:type="dxa"/>
            <w:shd w:val="clear" w:color="auto" w:fill="auto"/>
          </w:tcPr>
          <w:p w14:paraId="78D0F2A1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2F8F3EB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23B2215D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595A" w:rsidRPr="006F53A3" w14:paraId="6F845ABD" w14:textId="77777777" w:rsidTr="0096650D">
        <w:tc>
          <w:tcPr>
            <w:tcW w:w="6331" w:type="dxa"/>
            <w:shd w:val="clear" w:color="auto" w:fill="auto"/>
          </w:tcPr>
          <w:p w14:paraId="14EEFC50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Zadanie realizowane jest na rzecz mieszkańców powiatu wyszkowskiego</w:t>
            </w:r>
          </w:p>
        </w:tc>
        <w:tc>
          <w:tcPr>
            <w:tcW w:w="991" w:type="dxa"/>
            <w:shd w:val="clear" w:color="auto" w:fill="auto"/>
          </w:tcPr>
          <w:p w14:paraId="2F524887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2B5371E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D1025BA" w14:textId="77777777" w:rsidR="006C595A" w:rsidRPr="006F53A3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3C01" w:rsidRPr="00C75BFC" w14:paraId="24942B19" w14:textId="77777777" w:rsidTr="0096650D">
        <w:tc>
          <w:tcPr>
            <w:tcW w:w="6331" w:type="dxa"/>
            <w:shd w:val="clear" w:color="auto" w:fill="auto"/>
          </w:tcPr>
          <w:p w14:paraId="57BD635A" w14:textId="0EC2FC83" w:rsidR="00BD3C01" w:rsidRPr="00C75BFC" w:rsidRDefault="00BD3C01" w:rsidP="0096650D">
            <w:pPr>
              <w:spacing w:line="276" w:lineRule="auto"/>
              <w:rPr>
                <w:sz w:val="20"/>
                <w:szCs w:val="20"/>
              </w:rPr>
            </w:pPr>
            <w:r w:rsidRPr="00C75BFC">
              <w:rPr>
                <w:sz w:val="20"/>
                <w:szCs w:val="20"/>
              </w:rPr>
              <w:t>Szacunkowa kalkulacja kosztów oferty jest poprawna pod względem rachunkowym</w:t>
            </w:r>
          </w:p>
        </w:tc>
        <w:tc>
          <w:tcPr>
            <w:tcW w:w="991" w:type="dxa"/>
            <w:shd w:val="clear" w:color="auto" w:fill="auto"/>
          </w:tcPr>
          <w:p w14:paraId="179954CE" w14:textId="77777777" w:rsidR="00BD3C01" w:rsidRPr="00C75BFC" w:rsidRDefault="00BD3C01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05725E5" w14:textId="77777777" w:rsidR="00BD3C01" w:rsidRPr="00C75BFC" w:rsidRDefault="00BD3C01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5A55B1D5" w14:textId="77777777" w:rsidR="00BD3C01" w:rsidRPr="00C75BFC" w:rsidRDefault="00BD3C01" w:rsidP="009665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595A" w:rsidRPr="00C75BFC" w14:paraId="59D022C9" w14:textId="77777777" w:rsidTr="0096650D">
        <w:tc>
          <w:tcPr>
            <w:tcW w:w="6331" w:type="dxa"/>
            <w:shd w:val="clear" w:color="auto" w:fill="auto"/>
          </w:tcPr>
          <w:p w14:paraId="0C2DD90F" w14:textId="700A6861" w:rsidR="006C595A" w:rsidRPr="00C75BFC" w:rsidRDefault="00BD3C01" w:rsidP="0096650D">
            <w:pPr>
              <w:spacing w:line="276" w:lineRule="auto"/>
              <w:rPr>
                <w:sz w:val="20"/>
                <w:szCs w:val="20"/>
              </w:rPr>
            </w:pPr>
            <w:r w:rsidRPr="00C75BFC">
              <w:rPr>
                <w:sz w:val="20"/>
                <w:szCs w:val="20"/>
              </w:rPr>
              <w:t>Czy złożona oferta jest możliwa/realna do realizacji przez oferenta, pod kątem sytuacji finansowej oferenta (w zakresie braku zaległości w regulowaniu zobowiązań wobec powiatu wyszkowskiego)</w:t>
            </w:r>
          </w:p>
        </w:tc>
        <w:tc>
          <w:tcPr>
            <w:tcW w:w="991" w:type="dxa"/>
            <w:shd w:val="clear" w:color="auto" w:fill="auto"/>
          </w:tcPr>
          <w:p w14:paraId="55ECC4C7" w14:textId="77777777" w:rsidR="006C595A" w:rsidRPr="00C75BFC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745E633" w14:textId="77777777" w:rsidR="006C595A" w:rsidRPr="00C75BFC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F9D1F8C" w14:textId="77777777" w:rsidR="006C595A" w:rsidRPr="00C75BFC" w:rsidRDefault="006C595A" w:rsidP="009665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595A" w:rsidRPr="00C75BFC" w14:paraId="041E820A" w14:textId="77777777" w:rsidTr="0096650D">
        <w:tc>
          <w:tcPr>
            <w:tcW w:w="9288" w:type="dxa"/>
            <w:gridSpan w:val="4"/>
            <w:shd w:val="clear" w:color="auto" w:fill="auto"/>
          </w:tcPr>
          <w:p w14:paraId="4399F37B" w14:textId="77777777" w:rsidR="006C595A" w:rsidRPr="00C75BFC" w:rsidRDefault="006C595A" w:rsidP="0096650D">
            <w:pPr>
              <w:rPr>
                <w:sz w:val="20"/>
                <w:szCs w:val="20"/>
              </w:rPr>
            </w:pPr>
            <w:r w:rsidRPr="00C75BFC">
              <w:rPr>
                <w:sz w:val="20"/>
                <w:szCs w:val="20"/>
              </w:rPr>
              <w:t>Oferent otrzymał/nie otrzymał w bieżącym roku budżetowym środki/-ów finansowe/-</w:t>
            </w:r>
            <w:proofErr w:type="spellStart"/>
            <w:r w:rsidRPr="00C75BFC">
              <w:rPr>
                <w:sz w:val="20"/>
                <w:szCs w:val="20"/>
              </w:rPr>
              <w:t>ych</w:t>
            </w:r>
            <w:proofErr w:type="spellEnd"/>
            <w:r w:rsidRPr="00C75BFC">
              <w:rPr>
                <w:sz w:val="20"/>
                <w:szCs w:val="20"/>
              </w:rPr>
              <w:t xml:space="preserve"> z budżetu powiatu wyszkowskiego w trybie art. 19a ustawy z dnia 24 kwietnia 2003 r. o działalności pożytku publicznego i o wolontariacie w łącznej kwocie …………………………………..</w:t>
            </w:r>
          </w:p>
        </w:tc>
      </w:tr>
    </w:tbl>
    <w:p w14:paraId="216F70A2" w14:textId="77777777" w:rsidR="006C595A" w:rsidRPr="006F53A3" w:rsidRDefault="006C595A" w:rsidP="006C59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616"/>
      </w:tblGrid>
      <w:tr w:rsidR="006C595A" w:rsidRPr="006F53A3" w14:paraId="0CB054B9" w14:textId="77777777" w:rsidTr="0096650D">
        <w:tc>
          <w:tcPr>
            <w:tcW w:w="9212" w:type="dxa"/>
            <w:gridSpan w:val="2"/>
            <w:shd w:val="clear" w:color="auto" w:fill="auto"/>
          </w:tcPr>
          <w:p w14:paraId="4B40B6C4" w14:textId="77777777" w:rsidR="006C595A" w:rsidRPr="006F53A3" w:rsidRDefault="006C595A" w:rsidP="0096650D">
            <w:pPr>
              <w:jc w:val="center"/>
              <w:rPr>
                <w:b/>
                <w:sz w:val="20"/>
                <w:szCs w:val="20"/>
              </w:rPr>
            </w:pPr>
            <w:r w:rsidRPr="006F53A3">
              <w:rPr>
                <w:b/>
                <w:sz w:val="20"/>
                <w:szCs w:val="20"/>
              </w:rPr>
              <w:t>Uwagi dotyczące oferty</w:t>
            </w:r>
          </w:p>
        </w:tc>
      </w:tr>
      <w:tr w:rsidR="006C595A" w:rsidRPr="006F53A3" w14:paraId="44F83388" w14:textId="77777777" w:rsidTr="0096650D">
        <w:tc>
          <w:tcPr>
            <w:tcW w:w="9212" w:type="dxa"/>
            <w:gridSpan w:val="2"/>
            <w:shd w:val="clear" w:color="auto" w:fill="auto"/>
          </w:tcPr>
          <w:p w14:paraId="63AEF6AD" w14:textId="77777777" w:rsidR="006C595A" w:rsidRPr="006F53A3" w:rsidRDefault="006C595A" w:rsidP="0096650D">
            <w:pPr>
              <w:rPr>
                <w:sz w:val="20"/>
                <w:szCs w:val="20"/>
              </w:rPr>
            </w:pPr>
          </w:p>
          <w:p w14:paraId="4A3A30E6" w14:textId="77777777" w:rsidR="006C595A" w:rsidRPr="006F53A3" w:rsidRDefault="006C595A" w:rsidP="0096650D">
            <w:pPr>
              <w:rPr>
                <w:sz w:val="20"/>
                <w:szCs w:val="20"/>
              </w:rPr>
            </w:pPr>
          </w:p>
          <w:p w14:paraId="3572D088" w14:textId="77777777" w:rsidR="006C595A" w:rsidRPr="006F53A3" w:rsidRDefault="006C595A" w:rsidP="0096650D">
            <w:pPr>
              <w:rPr>
                <w:sz w:val="20"/>
                <w:szCs w:val="20"/>
              </w:rPr>
            </w:pPr>
          </w:p>
          <w:p w14:paraId="4CA08417" w14:textId="77777777" w:rsidR="006C595A" w:rsidRPr="006F53A3" w:rsidRDefault="006C595A" w:rsidP="0096650D">
            <w:pPr>
              <w:rPr>
                <w:sz w:val="20"/>
                <w:szCs w:val="20"/>
              </w:rPr>
            </w:pPr>
          </w:p>
        </w:tc>
      </w:tr>
      <w:tr w:rsidR="006C595A" w:rsidRPr="006F53A3" w14:paraId="56F5F69C" w14:textId="77777777" w:rsidTr="0096650D">
        <w:tc>
          <w:tcPr>
            <w:tcW w:w="9212" w:type="dxa"/>
            <w:gridSpan w:val="2"/>
            <w:shd w:val="clear" w:color="auto" w:fill="auto"/>
          </w:tcPr>
          <w:p w14:paraId="00DDC5B2" w14:textId="77777777" w:rsidR="006C595A" w:rsidRPr="006F53A3" w:rsidRDefault="006C595A" w:rsidP="0096650D">
            <w:pPr>
              <w:jc w:val="center"/>
              <w:rPr>
                <w:b/>
                <w:sz w:val="20"/>
                <w:szCs w:val="20"/>
              </w:rPr>
            </w:pPr>
            <w:r w:rsidRPr="006F53A3">
              <w:rPr>
                <w:b/>
                <w:sz w:val="20"/>
                <w:szCs w:val="20"/>
              </w:rPr>
              <w:t>Ocena formalna</w:t>
            </w:r>
          </w:p>
        </w:tc>
      </w:tr>
      <w:tr w:rsidR="006C595A" w:rsidRPr="006F53A3" w14:paraId="7CFA1B31" w14:textId="77777777" w:rsidTr="0096650D">
        <w:tc>
          <w:tcPr>
            <w:tcW w:w="4606" w:type="dxa"/>
            <w:shd w:val="clear" w:color="auto" w:fill="auto"/>
          </w:tcPr>
          <w:p w14:paraId="35029A50" w14:textId="77777777" w:rsidR="006C595A" w:rsidRPr="006F53A3" w:rsidRDefault="006C595A" w:rsidP="0096650D">
            <w:pPr>
              <w:rPr>
                <w:sz w:val="20"/>
                <w:szCs w:val="20"/>
              </w:rPr>
            </w:pPr>
          </w:p>
          <w:p w14:paraId="3FE6B39F" w14:textId="77777777" w:rsidR="006C595A" w:rsidRPr="006F53A3" w:rsidRDefault="006C595A" w:rsidP="0096650D">
            <w:pPr>
              <w:rPr>
                <w:sz w:val="20"/>
                <w:szCs w:val="20"/>
              </w:rPr>
            </w:pPr>
          </w:p>
          <w:p w14:paraId="1085BC52" w14:textId="77777777" w:rsidR="006C595A" w:rsidRPr="006F53A3" w:rsidRDefault="006C595A" w:rsidP="0096650D">
            <w:pPr>
              <w:jc w:val="center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Oferta spełnia wymogi formalne/Oferta nie spełnia</w:t>
            </w:r>
          </w:p>
          <w:p w14:paraId="75965C4B" w14:textId="77777777" w:rsidR="006C595A" w:rsidRPr="006F53A3" w:rsidRDefault="006C595A" w:rsidP="0096650D">
            <w:pPr>
              <w:jc w:val="center"/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wymogów formalnych</w:t>
            </w:r>
          </w:p>
        </w:tc>
        <w:tc>
          <w:tcPr>
            <w:tcW w:w="4606" w:type="dxa"/>
            <w:shd w:val="clear" w:color="auto" w:fill="auto"/>
          </w:tcPr>
          <w:p w14:paraId="245FA687" w14:textId="77777777" w:rsidR="006C595A" w:rsidRPr="006F53A3" w:rsidRDefault="006C595A" w:rsidP="0096650D">
            <w:pPr>
              <w:rPr>
                <w:sz w:val="20"/>
                <w:szCs w:val="20"/>
              </w:rPr>
            </w:pPr>
          </w:p>
          <w:p w14:paraId="0484577F" w14:textId="77777777" w:rsidR="006C595A" w:rsidRPr="006F53A3" w:rsidRDefault="006C595A" w:rsidP="0096650D">
            <w:pPr>
              <w:rPr>
                <w:sz w:val="20"/>
                <w:szCs w:val="20"/>
              </w:rPr>
            </w:pPr>
          </w:p>
          <w:p w14:paraId="641D5D6E" w14:textId="77777777" w:rsidR="006C595A" w:rsidRPr="006F53A3" w:rsidRDefault="006C595A" w:rsidP="0096650D">
            <w:pPr>
              <w:rPr>
                <w:sz w:val="20"/>
                <w:szCs w:val="20"/>
              </w:rPr>
            </w:pPr>
            <w:r w:rsidRPr="006F53A3">
              <w:rPr>
                <w:sz w:val="20"/>
                <w:szCs w:val="20"/>
              </w:rPr>
              <w:t>…………………………………………………………</w:t>
            </w:r>
          </w:p>
          <w:p w14:paraId="55962AF0" w14:textId="77777777" w:rsidR="006C595A" w:rsidRPr="006F53A3" w:rsidRDefault="006C595A" w:rsidP="0096650D">
            <w:pPr>
              <w:jc w:val="center"/>
              <w:rPr>
                <w:sz w:val="16"/>
                <w:szCs w:val="16"/>
              </w:rPr>
            </w:pPr>
            <w:r w:rsidRPr="006F53A3">
              <w:rPr>
                <w:sz w:val="16"/>
                <w:szCs w:val="16"/>
              </w:rPr>
              <w:t>data i podpis pracownika dokonującego oceny formalnej</w:t>
            </w:r>
          </w:p>
        </w:tc>
      </w:tr>
    </w:tbl>
    <w:p w14:paraId="7AF5B906" w14:textId="77777777" w:rsidR="006C595A" w:rsidRPr="006F53A3" w:rsidRDefault="006C595A" w:rsidP="006C595A">
      <w:pPr>
        <w:rPr>
          <w:rFonts w:cs="Calibri"/>
        </w:rPr>
      </w:pPr>
    </w:p>
    <w:p w14:paraId="3FC8140A" w14:textId="33A505A4" w:rsidR="006C595A" w:rsidRDefault="006C595A" w:rsidP="006C595A">
      <w:pPr>
        <w:jc w:val="both"/>
        <w:rPr>
          <w:rFonts w:cs="Calibri"/>
        </w:rPr>
      </w:pPr>
    </w:p>
    <w:p w14:paraId="5CD62F48" w14:textId="1FE0BAAB" w:rsidR="00D15548" w:rsidRDefault="00D15548" w:rsidP="006C595A">
      <w:pPr>
        <w:jc w:val="both"/>
        <w:rPr>
          <w:rFonts w:cs="Calibri"/>
        </w:rPr>
      </w:pPr>
    </w:p>
    <w:p w14:paraId="0B65FFFA" w14:textId="6319C2BB" w:rsidR="00D15548" w:rsidRDefault="00D15548" w:rsidP="006C595A">
      <w:pPr>
        <w:jc w:val="both"/>
        <w:rPr>
          <w:rFonts w:cs="Calibri"/>
        </w:rPr>
      </w:pPr>
    </w:p>
    <w:p w14:paraId="6E506083" w14:textId="5651B0DB" w:rsidR="00D15548" w:rsidRDefault="00D15548" w:rsidP="00D15548">
      <w:pPr>
        <w:jc w:val="center"/>
        <w:rPr>
          <w:rFonts w:cs="Calibri"/>
        </w:rPr>
      </w:pPr>
      <w:r>
        <w:rPr>
          <w:rFonts w:cs="Calibri"/>
        </w:rPr>
        <w:t>Uzasadnienie</w:t>
      </w:r>
    </w:p>
    <w:p w14:paraId="16FA9DF3" w14:textId="278A2555" w:rsidR="00D15548" w:rsidRDefault="00D15548" w:rsidP="006C595A">
      <w:pPr>
        <w:jc w:val="both"/>
        <w:rPr>
          <w:rFonts w:cs="Calibri"/>
        </w:rPr>
      </w:pPr>
    </w:p>
    <w:p w14:paraId="51A0F4A6" w14:textId="2BD89783" w:rsidR="00D15548" w:rsidRDefault="00D15548" w:rsidP="00D15548">
      <w:pPr>
        <w:jc w:val="both"/>
      </w:pPr>
      <w:r w:rsidRPr="00D15548">
        <w:rPr>
          <w:rFonts w:cs="Calibri"/>
        </w:rPr>
        <w:t xml:space="preserve">W Uchwale Nr 25/86/2019 Zarządu Powiatu Wyszkowskiego z dnia 21 maja 2019 r. w sprawie </w:t>
      </w:r>
      <w:r w:rsidRPr="00D15548">
        <w:t>określenia sposobu postępowania z ofertami złożonymi w trybie art. 19a ustawy o działalności pożytku publicznego i o wolontariacie</w:t>
      </w:r>
      <w:r>
        <w:t>, w</w:t>
      </w:r>
      <w:r>
        <w:rPr>
          <w:rFonts w:cs="Calibri"/>
        </w:rPr>
        <w:t xml:space="preserve"> załączniku do </w:t>
      </w:r>
      <w:r w:rsidRPr="00BA77ED">
        <w:rPr>
          <w:rFonts w:cs="Calibri"/>
        </w:rPr>
        <w:t>Regulamin</w:t>
      </w:r>
      <w:r>
        <w:rPr>
          <w:rFonts w:cs="Calibri"/>
        </w:rPr>
        <w:t>u</w:t>
      </w:r>
      <w:r w:rsidRPr="00BA77ED">
        <w:rPr>
          <w:rFonts w:cs="Calibri"/>
        </w:rPr>
        <w:t xml:space="preserve"> </w:t>
      </w:r>
      <w:r w:rsidRPr="00BA77ED">
        <w:t xml:space="preserve">sposobu postępowania </w:t>
      </w:r>
      <w:r>
        <w:br/>
      </w:r>
      <w:r w:rsidRPr="00BA77ED">
        <w:t xml:space="preserve">z ofertami złożonymi w trybie art. 19a ustawy o działalności pożytku publicznego </w:t>
      </w:r>
      <w:r>
        <w:br/>
      </w:r>
      <w:r w:rsidRPr="00BA77ED">
        <w:t>i o wolontariacie</w:t>
      </w:r>
      <w:r>
        <w:t>, wprowadza się dodatkowe dwa kryteria oceny formalnej:</w:t>
      </w:r>
    </w:p>
    <w:p w14:paraId="0C58FB6A" w14:textId="5F24EECC" w:rsidR="00D15548" w:rsidRPr="00D15548" w:rsidRDefault="00D15548" w:rsidP="00D15548">
      <w:pPr>
        <w:pStyle w:val="Akapitzlist"/>
        <w:numPr>
          <w:ilvl w:val="0"/>
          <w:numId w:val="1"/>
        </w:numPr>
        <w:jc w:val="both"/>
      </w:pPr>
      <w:r w:rsidRPr="00D15548">
        <w:t>szacunkowa kalkulacja kosztów oferty jest poprawna pod względem rachunkowym,</w:t>
      </w:r>
    </w:p>
    <w:p w14:paraId="26E9DF67" w14:textId="2A6B9C7F" w:rsidR="00D15548" w:rsidRDefault="00D15548" w:rsidP="00D15548">
      <w:pPr>
        <w:pStyle w:val="Akapitzlist"/>
        <w:numPr>
          <w:ilvl w:val="0"/>
          <w:numId w:val="1"/>
        </w:numPr>
        <w:jc w:val="both"/>
      </w:pPr>
      <w:r w:rsidRPr="00D15548">
        <w:t>czy złożona oferta jest możliwa/realna do realizacji przez oferenta, pod kątem sytuacji finansowej oferenta (w zakresie braku zaległości w regulowaniu zobowiązań wobec powiatu wyszkowskiego)</w:t>
      </w:r>
      <w:r>
        <w:t>.</w:t>
      </w:r>
    </w:p>
    <w:p w14:paraId="7D5F8B5A" w14:textId="77777777" w:rsidR="00D15548" w:rsidRPr="00D15548" w:rsidRDefault="00D15548" w:rsidP="00D15548">
      <w:pPr>
        <w:jc w:val="both"/>
      </w:pPr>
    </w:p>
    <w:p w14:paraId="1A20FE91" w14:textId="26D67526" w:rsidR="00D15548" w:rsidRPr="00D15548" w:rsidRDefault="00D15548" w:rsidP="00D15548">
      <w:pPr>
        <w:jc w:val="both"/>
      </w:pPr>
      <w:r w:rsidRPr="00D15548">
        <w:t xml:space="preserve"> </w:t>
      </w:r>
    </w:p>
    <w:p w14:paraId="79C6EE3D" w14:textId="7ED2C36F" w:rsidR="00D15548" w:rsidRPr="006F53A3" w:rsidRDefault="00D15548" w:rsidP="006C595A">
      <w:pPr>
        <w:jc w:val="both"/>
        <w:rPr>
          <w:rFonts w:cs="Calibri"/>
        </w:rPr>
      </w:pPr>
    </w:p>
    <w:p w14:paraId="30F3580C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19C"/>
    <w:multiLevelType w:val="hybridMultilevel"/>
    <w:tmpl w:val="DA50B4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5A"/>
    <w:rsid w:val="00220760"/>
    <w:rsid w:val="00415088"/>
    <w:rsid w:val="006C595A"/>
    <w:rsid w:val="007C7707"/>
    <w:rsid w:val="008708DC"/>
    <w:rsid w:val="00B06567"/>
    <w:rsid w:val="00BA1688"/>
    <w:rsid w:val="00BD3C01"/>
    <w:rsid w:val="00C75BFC"/>
    <w:rsid w:val="00D15548"/>
    <w:rsid w:val="00D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F40D"/>
  <w15:chartTrackingRefBased/>
  <w15:docId w15:val="{58D5D027-39A5-410A-A788-408DB525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548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7C7707"/>
    <w:pPr>
      <w:widowControl w:val="0"/>
      <w:autoSpaceDE w:val="0"/>
      <w:autoSpaceDN w:val="0"/>
      <w:adjustRightInd w:val="0"/>
      <w:spacing w:line="269" w:lineRule="exact"/>
      <w:ind w:firstLine="4241"/>
    </w:pPr>
    <w:rPr>
      <w:rFonts w:eastAsiaTheme="minorEastAsia"/>
    </w:rPr>
  </w:style>
  <w:style w:type="character" w:customStyle="1" w:styleId="FontStyle40">
    <w:name w:val="Font Style40"/>
    <w:basedOn w:val="Domylnaczcionkaakapitu"/>
    <w:uiPriority w:val="99"/>
    <w:rsid w:val="007C770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6</cp:revision>
  <cp:lastPrinted>2021-05-26T07:54:00Z</cp:lastPrinted>
  <dcterms:created xsi:type="dcterms:W3CDTF">2021-05-18T12:31:00Z</dcterms:created>
  <dcterms:modified xsi:type="dcterms:W3CDTF">2021-05-27T07:03:00Z</dcterms:modified>
</cp:coreProperties>
</file>