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5FD9" w14:textId="49ACD301" w:rsidR="00602B18" w:rsidRPr="001660C0" w:rsidRDefault="00602B18" w:rsidP="00602B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60C0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B65A03">
        <w:rPr>
          <w:rFonts w:ascii="Arial" w:hAnsi="Arial" w:cs="Arial"/>
          <w:b/>
          <w:bCs/>
          <w:sz w:val="24"/>
          <w:szCs w:val="24"/>
        </w:rPr>
        <w:t>98</w:t>
      </w:r>
      <w:r w:rsidRPr="001660C0">
        <w:rPr>
          <w:rFonts w:ascii="Arial" w:hAnsi="Arial" w:cs="Arial"/>
          <w:b/>
          <w:bCs/>
          <w:sz w:val="24"/>
          <w:szCs w:val="24"/>
        </w:rPr>
        <w:t>/2021</w:t>
      </w:r>
    </w:p>
    <w:p w14:paraId="1591C61A" w14:textId="77777777" w:rsidR="00602B18" w:rsidRPr="001660C0" w:rsidRDefault="00602B18" w:rsidP="00602B1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3386534"/>
      <w:r w:rsidRPr="001660C0">
        <w:rPr>
          <w:rFonts w:ascii="Arial" w:hAnsi="Arial" w:cs="Arial"/>
          <w:b/>
          <w:bCs/>
          <w:sz w:val="24"/>
          <w:szCs w:val="24"/>
        </w:rPr>
        <w:t xml:space="preserve">Starosty Powiatu Wyszkowskiego </w:t>
      </w:r>
    </w:p>
    <w:p w14:paraId="146984C0" w14:textId="39E48BF6" w:rsidR="00602B18" w:rsidRPr="001660C0" w:rsidRDefault="00602B18" w:rsidP="00602B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60C0">
        <w:rPr>
          <w:rFonts w:ascii="Arial" w:hAnsi="Arial" w:cs="Arial"/>
          <w:b/>
          <w:bCs/>
          <w:sz w:val="24"/>
          <w:szCs w:val="24"/>
        </w:rPr>
        <w:t xml:space="preserve">  z dn</w:t>
      </w:r>
      <w:bookmarkEnd w:id="0"/>
      <w:r w:rsidRPr="001660C0">
        <w:rPr>
          <w:rFonts w:ascii="Arial" w:hAnsi="Arial" w:cs="Arial"/>
          <w:b/>
          <w:bCs/>
          <w:sz w:val="24"/>
          <w:szCs w:val="24"/>
        </w:rPr>
        <w:t xml:space="preserve">ia </w:t>
      </w:r>
      <w:r w:rsidR="00B65A03">
        <w:rPr>
          <w:rFonts w:ascii="Arial" w:hAnsi="Arial" w:cs="Arial"/>
          <w:b/>
          <w:bCs/>
          <w:sz w:val="24"/>
          <w:szCs w:val="24"/>
        </w:rPr>
        <w:t>03 grudnia 2021</w:t>
      </w:r>
      <w:bookmarkStart w:id="1" w:name="_GoBack"/>
      <w:bookmarkEnd w:id="1"/>
      <w:r w:rsidRPr="001660C0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F168128" w14:textId="77777777" w:rsidR="00602B18" w:rsidRPr="001660C0" w:rsidRDefault="00602B18" w:rsidP="00602B18">
      <w:pPr>
        <w:jc w:val="both"/>
        <w:rPr>
          <w:rFonts w:ascii="Arial" w:hAnsi="Arial" w:cs="Arial"/>
          <w:sz w:val="2"/>
          <w:szCs w:val="2"/>
        </w:rPr>
      </w:pPr>
    </w:p>
    <w:p w14:paraId="0D65B958" w14:textId="77777777" w:rsidR="00602B18" w:rsidRPr="001660C0" w:rsidRDefault="00602B18" w:rsidP="00602B1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 xml:space="preserve">w sprawie powołania Zespołu do przeprowadzenia </w:t>
      </w:r>
      <w:bookmarkStart w:id="2" w:name="_Hlk83386583"/>
      <w:r w:rsidRPr="001660C0">
        <w:rPr>
          <w:rFonts w:ascii="Arial" w:hAnsi="Arial" w:cs="Arial"/>
        </w:rPr>
        <w:t>kontroli poprawności i terminowości rozliczeń w zakresie podatku VAT w</w:t>
      </w:r>
      <w:bookmarkEnd w:id="2"/>
      <w:r w:rsidRPr="001660C0">
        <w:rPr>
          <w:rFonts w:ascii="Arial" w:hAnsi="Arial" w:cs="Arial"/>
        </w:rPr>
        <w:t xml:space="preserve"> jednostkach organizacyjnych Powiatu Wyszkowskiego.</w:t>
      </w:r>
    </w:p>
    <w:p w14:paraId="12842855" w14:textId="77777777" w:rsidR="00602B18" w:rsidRPr="001660C0" w:rsidRDefault="00602B18" w:rsidP="00602B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0C03AB" w14:textId="37981954" w:rsidR="00602B18" w:rsidRPr="001660C0" w:rsidRDefault="00602B18" w:rsidP="00602B1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Na podstawie art. 3</w:t>
      </w:r>
      <w:r w:rsidR="00406E98">
        <w:rPr>
          <w:rFonts w:ascii="Arial" w:hAnsi="Arial" w:cs="Arial"/>
        </w:rPr>
        <w:t>4</w:t>
      </w:r>
      <w:r w:rsidRPr="001660C0">
        <w:rPr>
          <w:rFonts w:ascii="Arial" w:hAnsi="Arial" w:cs="Arial"/>
        </w:rPr>
        <w:t xml:space="preserve"> ust. </w:t>
      </w:r>
      <w:r w:rsidR="000D1F8F">
        <w:rPr>
          <w:rFonts w:ascii="Arial" w:hAnsi="Arial" w:cs="Arial"/>
        </w:rPr>
        <w:t>1</w:t>
      </w:r>
      <w:r w:rsidRPr="001660C0">
        <w:rPr>
          <w:rFonts w:ascii="Arial" w:hAnsi="Arial" w:cs="Arial"/>
        </w:rPr>
        <w:t xml:space="preserve"> ustawy z dnia 5 czerwca 1998 r. o samorządzie powiatowym (Dz. U. z 2020 r. poz. 920 z </w:t>
      </w:r>
      <w:proofErr w:type="spellStart"/>
      <w:r w:rsidRPr="001660C0">
        <w:rPr>
          <w:rFonts w:ascii="Arial" w:hAnsi="Arial" w:cs="Arial"/>
        </w:rPr>
        <w:t>późn</w:t>
      </w:r>
      <w:proofErr w:type="spellEnd"/>
      <w:r w:rsidRPr="001660C0">
        <w:rPr>
          <w:rFonts w:ascii="Arial" w:hAnsi="Arial" w:cs="Arial"/>
        </w:rPr>
        <w:t>. zm.),</w:t>
      </w:r>
      <w:r w:rsidR="00406E98">
        <w:rPr>
          <w:rFonts w:ascii="Arial" w:hAnsi="Arial" w:cs="Arial"/>
        </w:rPr>
        <w:t xml:space="preserve"> § 2 ust 1, § 4 oraz § 6 ust 1 </w:t>
      </w:r>
      <w:r w:rsidR="005316B7">
        <w:rPr>
          <w:rFonts w:ascii="Arial" w:hAnsi="Arial" w:cs="Arial"/>
        </w:rPr>
        <w:t>Z</w:t>
      </w:r>
      <w:r w:rsidR="00406E98">
        <w:rPr>
          <w:rFonts w:ascii="Arial" w:hAnsi="Arial" w:cs="Arial"/>
        </w:rPr>
        <w:t>arządzenia Nr 2/2021 Starosty Powiatu Wyszkowskiego z dnia 28 stycznia 2021r. w</w:t>
      </w:r>
      <w:r w:rsidR="005316B7" w:rsidRPr="005316B7">
        <w:rPr>
          <w:rFonts w:ascii="Arial" w:hAnsi="Arial" w:cs="Arial"/>
        </w:rPr>
        <w:t xml:space="preserve"> sprawie organizacji i zasad funkcjonowania kontroli zarządczej w Starostwie Powiatowym w Wyszkowie i jednostkach organizacyjnych Powiatu Wyszkowskiego</w:t>
      </w:r>
      <w:r w:rsidR="005316B7">
        <w:rPr>
          <w:rFonts w:ascii="Arial" w:hAnsi="Arial" w:cs="Arial"/>
        </w:rPr>
        <w:t xml:space="preserve"> w związku z Zarządzeniem Nr 80/2016 Starosty Powiatu Wyszkowskiego z dnia 12 grudnia 2016r. </w:t>
      </w:r>
      <w:r w:rsidR="005316B7" w:rsidRPr="005316B7">
        <w:rPr>
          <w:rFonts w:ascii="Arial" w:hAnsi="Arial" w:cs="Arial"/>
        </w:rPr>
        <w:t>w sprawie scentralizowanych zasad rozliczeń podatku V</w:t>
      </w:r>
      <w:r w:rsidR="00BD2CE1">
        <w:rPr>
          <w:rFonts w:ascii="Arial" w:hAnsi="Arial" w:cs="Arial"/>
        </w:rPr>
        <w:t>AT</w:t>
      </w:r>
      <w:r w:rsidR="005316B7" w:rsidRPr="005316B7">
        <w:rPr>
          <w:rFonts w:ascii="Arial" w:hAnsi="Arial" w:cs="Arial"/>
        </w:rPr>
        <w:t xml:space="preserve"> w Powiecie Wyszkowskim i jego jednostkach organizacyjnych</w:t>
      </w:r>
      <w:r w:rsidRPr="001660C0">
        <w:rPr>
          <w:rFonts w:ascii="Arial" w:hAnsi="Arial" w:cs="Arial"/>
        </w:rPr>
        <w:t xml:space="preserve">, zarządzam co następuje: </w:t>
      </w:r>
    </w:p>
    <w:p w14:paraId="2EF59934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1F0330E4" w14:textId="77777777" w:rsidR="00602B18" w:rsidRPr="001660C0" w:rsidRDefault="00602B18" w:rsidP="00602B1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1.</w:t>
      </w:r>
    </w:p>
    <w:p w14:paraId="58775BDD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14:paraId="760C2099" w14:textId="77777777" w:rsidR="00602B18" w:rsidRPr="001660C0" w:rsidRDefault="00602B18" w:rsidP="00602B1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Zarządzam przeprowadzenie kontroli poprawności i terminowości rozliczeń w zakresie podatku VAT w Centrum Edukacji Zawodowej i Ustawicznej „Kopernik” w Wyszkowie za okres od 1 stycznia 2019 do 31 grudnia 2019 roku.</w:t>
      </w:r>
    </w:p>
    <w:p w14:paraId="4A4B7C53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CED67F9" w14:textId="77777777" w:rsidR="00602B18" w:rsidRPr="001660C0" w:rsidRDefault="00602B18" w:rsidP="00602B18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ABAA3E8" w14:textId="77777777" w:rsidR="00602B18" w:rsidRPr="001660C0" w:rsidRDefault="00602B18" w:rsidP="00602B1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2.</w:t>
      </w:r>
    </w:p>
    <w:p w14:paraId="752EDD0F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2"/>
          <w:szCs w:val="2"/>
        </w:rPr>
      </w:pPr>
    </w:p>
    <w:p w14:paraId="21E38A3A" w14:textId="77777777" w:rsidR="00602B18" w:rsidRPr="001660C0" w:rsidRDefault="00602B18" w:rsidP="00602B1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Do przeprowadzenia kontroli powołuję Zespół:</w:t>
      </w:r>
    </w:p>
    <w:p w14:paraId="313A9DA0" w14:textId="77777777" w:rsidR="00602B18" w:rsidRPr="001660C0" w:rsidRDefault="00602B18" w:rsidP="00602B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Danuta Polak – Naczelnik Wydziału Finansowego,</w:t>
      </w:r>
    </w:p>
    <w:p w14:paraId="30BDD2B3" w14:textId="77777777" w:rsidR="00602B18" w:rsidRPr="001660C0" w:rsidRDefault="00602B18" w:rsidP="00602B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 xml:space="preserve">Ewa Król – Podinspektor ds. rozliczeń podatku VAT. </w:t>
      </w:r>
    </w:p>
    <w:p w14:paraId="7D48F31E" w14:textId="77777777" w:rsidR="00602B18" w:rsidRPr="001660C0" w:rsidRDefault="00602B18" w:rsidP="00602B18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72A3BAC9" w14:textId="77777777" w:rsidR="00602B18" w:rsidRPr="001660C0" w:rsidRDefault="00602B18" w:rsidP="00602B1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3.</w:t>
      </w:r>
    </w:p>
    <w:p w14:paraId="0E4198A6" w14:textId="77777777" w:rsidR="00602B18" w:rsidRPr="001660C0" w:rsidRDefault="00602B18" w:rsidP="00602B18">
      <w:pPr>
        <w:spacing w:after="0" w:line="276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0589D3E0" w14:textId="77777777" w:rsidR="00602B18" w:rsidRPr="001660C0" w:rsidRDefault="00602B18" w:rsidP="00602B1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Zakres kontroli obejmie w szczególności:</w:t>
      </w:r>
    </w:p>
    <w:p w14:paraId="1391FB5D" w14:textId="5037F87B" w:rsidR="00602B18" w:rsidRPr="005D328A" w:rsidRDefault="000D1F8F" w:rsidP="00602B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bookmarkStart w:id="3" w:name="_Hlk83384843"/>
      <w:r>
        <w:rPr>
          <w:rFonts w:ascii="Arial" w:hAnsi="Arial" w:cs="Arial"/>
        </w:rPr>
        <w:t>z</w:t>
      </w:r>
      <w:r w:rsidR="00602B18" w:rsidRPr="005D328A">
        <w:rPr>
          <w:rFonts w:ascii="Arial" w:hAnsi="Arial" w:cs="Arial"/>
        </w:rPr>
        <w:t>miany w polityce rachunkowości związane z centralizacją rozliczeń VAT, dotyczące zasad obiegu dokumentów i funkcjonowania kont służących do rozliczania podatku VAT</w:t>
      </w:r>
      <w:bookmarkEnd w:id="3"/>
      <w:r w:rsidR="00602B18" w:rsidRPr="005D328A">
        <w:rPr>
          <w:rFonts w:ascii="Arial" w:hAnsi="Arial" w:cs="Arial"/>
        </w:rPr>
        <w:t>,</w:t>
      </w:r>
    </w:p>
    <w:p w14:paraId="6264E118" w14:textId="737680F9" w:rsidR="00602B18" w:rsidRPr="0050611E" w:rsidRDefault="000D1F8F" w:rsidP="00602B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bookmarkStart w:id="4" w:name="_Hlk83384891"/>
      <w:r>
        <w:rPr>
          <w:rFonts w:ascii="Arial" w:hAnsi="Arial" w:cs="Arial"/>
        </w:rPr>
        <w:t>u</w:t>
      </w:r>
      <w:r w:rsidR="00602B18" w:rsidRPr="0050611E">
        <w:rPr>
          <w:rFonts w:ascii="Arial" w:hAnsi="Arial" w:cs="Arial"/>
        </w:rPr>
        <w:t>poważnienie i zakresy obowiązków osób odpowiedzialnych za wykonanie zadań związanych z wystawianiem faktur i rozliczeniem VAT,</w:t>
      </w:r>
    </w:p>
    <w:p w14:paraId="531C4C68" w14:textId="188458F8" w:rsidR="00602B18" w:rsidRPr="0050611E" w:rsidRDefault="000D1F8F" w:rsidP="00602B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02B18" w:rsidRPr="0050611E">
        <w:rPr>
          <w:rFonts w:ascii="Arial" w:hAnsi="Arial" w:cs="Arial"/>
        </w:rPr>
        <w:t>prawdzenie prawidłowości zapisów w umowach,</w:t>
      </w:r>
    </w:p>
    <w:p w14:paraId="7FAC00D4" w14:textId="029E14CE" w:rsidR="00602B18" w:rsidRPr="0050611E" w:rsidRDefault="000D1F8F" w:rsidP="00602B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02B18" w:rsidRPr="0050611E">
        <w:rPr>
          <w:rFonts w:ascii="Arial" w:hAnsi="Arial" w:cs="Arial"/>
        </w:rPr>
        <w:t xml:space="preserve">prawdzenie prawidłowości wyliczenia stosowanego wskaźnika proporcji sprzedaży oraz </w:t>
      </w:r>
      <w:proofErr w:type="spellStart"/>
      <w:r w:rsidR="00602B18" w:rsidRPr="0050611E">
        <w:rPr>
          <w:rFonts w:ascii="Arial" w:hAnsi="Arial" w:cs="Arial"/>
        </w:rPr>
        <w:t>prewspółczynnika</w:t>
      </w:r>
      <w:proofErr w:type="spellEnd"/>
      <w:r w:rsidR="00602B18" w:rsidRPr="0050611E">
        <w:rPr>
          <w:rFonts w:ascii="Arial" w:hAnsi="Arial" w:cs="Arial"/>
        </w:rPr>
        <w:t xml:space="preserve"> VAT na rok 2019,</w:t>
      </w:r>
    </w:p>
    <w:p w14:paraId="04A8B70F" w14:textId="224957EB" w:rsidR="00602B18" w:rsidRPr="0050611E" w:rsidRDefault="000D1F8F" w:rsidP="00602B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02B18" w:rsidRPr="0050611E">
        <w:rPr>
          <w:rFonts w:ascii="Arial" w:hAnsi="Arial" w:cs="Arial"/>
        </w:rPr>
        <w:t>ontrolę dochodów podlegających opodatkowaniu wykazanych deklaracji VAT-7 i prawidłowości zastosowania stawki VAT,</w:t>
      </w:r>
    </w:p>
    <w:p w14:paraId="57837F9B" w14:textId="13D07822" w:rsidR="00602B18" w:rsidRPr="005D328A" w:rsidRDefault="000D1F8F" w:rsidP="00602B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</w:t>
      </w:r>
      <w:r w:rsidR="00602B18" w:rsidRPr="0050611E">
        <w:rPr>
          <w:rFonts w:ascii="Arial" w:hAnsi="Arial" w:cs="Arial"/>
        </w:rPr>
        <w:t>ontrolę wydatków wykazanych w cząstkowej deklaracji VAT-7 podlegających odliczeniu</w:t>
      </w:r>
      <w:r w:rsidR="00602B18" w:rsidRPr="005D328A">
        <w:rPr>
          <w:rFonts w:ascii="Arial" w:hAnsi="Arial" w:cs="Arial"/>
          <w:sz w:val="20"/>
          <w:szCs w:val="20"/>
        </w:rPr>
        <w:t>.</w:t>
      </w:r>
    </w:p>
    <w:bookmarkEnd w:id="4"/>
    <w:p w14:paraId="6AC3503F" w14:textId="77777777" w:rsidR="00602B18" w:rsidRDefault="00602B18" w:rsidP="00602B1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1EA7327" w14:textId="77777777" w:rsidR="00602B18" w:rsidRPr="001660C0" w:rsidRDefault="00602B18" w:rsidP="00602B1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lastRenderedPageBreak/>
        <w:t>§ 4.</w:t>
      </w:r>
    </w:p>
    <w:p w14:paraId="7A507914" w14:textId="77777777" w:rsidR="00602B18" w:rsidRPr="001660C0" w:rsidRDefault="00602B18" w:rsidP="00602B18">
      <w:pPr>
        <w:spacing w:after="0" w:line="276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7C41F344" w14:textId="13BF1E84" w:rsidR="00602B18" w:rsidRPr="001660C0" w:rsidRDefault="00602B18" w:rsidP="00602B1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 xml:space="preserve">Zespół przeprowadzi kontrolę w okresie </w:t>
      </w:r>
      <w:r w:rsidR="00406E9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1660C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1660C0">
        <w:rPr>
          <w:rFonts w:ascii="Arial" w:hAnsi="Arial" w:cs="Arial"/>
        </w:rPr>
        <w:t xml:space="preserve">.2021r. – </w:t>
      </w:r>
      <w:r>
        <w:rPr>
          <w:rFonts w:ascii="Arial" w:hAnsi="Arial" w:cs="Arial"/>
        </w:rPr>
        <w:t>31</w:t>
      </w:r>
      <w:r w:rsidRPr="001660C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1660C0">
        <w:rPr>
          <w:rFonts w:ascii="Arial" w:hAnsi="Arial" w:cs="Arial"/>
        </w:rPr>
        <w:t>.2021r. w Starostwie Powiatowym w Wyszkowie. Dokumenty wskazane do kontroli dostarczone zostaną do Starostwa Powiatowego w Wyszkowie.</w:t>
      </w:r>
    </w:p>
    <w:p w14:paraId="091E736A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703E58C9" w14:textId="77777777" w:rsidR="00602B18" w:rsidRPr="001660C0" w:rsidRDefault="00602B18" w:rsidP="00602B1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5.</w:t>
      </w:r>
    </w:p>
    <w:p w14:paraId="22E10877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14:paraId="2E0E7102" w14:textId="77777777" w:rsidR="00602B18" w:rsidRPr="001660C0" w:rsidRDefault="00602B18" w:rsidP="00602B18">
      <w:pPr>
        <w:spacing w:line="276" w:lineRule="auto"/>
        <w:jc w:val="both"/>
        <w:rPr>
          <w:rFonts w:ascii="Arial" w:hAnsi="Arial" w:cs="Arial"/>
        </w:rPr>
      </w:pPr>
      <w:r w:rsidRPr="001660C0">
        <w:rPr>
          <w:rFonts w:ascii="Arial" w:hAnsi="Arial" w:cs="Arial"/>
        </w:rPr>
        <w:t>Wykonanie zarządzenia powierza się Naczelnikowi Wydziału Finansowego.</w:t>
      </w:r>
    </w:p>
    <w:p w14:paraId="7B1220E8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0185538E" w14:textId="77777777" w:rsidR="00602B18" w:rsidRPr="001660C0" w:rsidRDefault="00602B18" w:rsidP="00602B18">
      <w:pPr>
        <w:spacing w:line="276" w:lineRule="auto"/>
        <w:jc w:val="center"/>
        <w:rPr>
          <w:rFonts w:ascii="Arial" w:hAnsi="Arial" w:cs="Arial"/>
          <w:b/>
          <w:bCs/>
        </w:rPr>
      </w:pPr>
      <w:r w:rsidRPr="001660C0">
        <w:rPr>
          <w:rFonts w:ascii="Arial" w:hAnsi="Arial" w:cs="Arial"/>
          <w:b/>
          <w:bCs/>
        </w:rPr>
        <w:t>§ 6.</w:t>
      </w:r>
    </w:p>
    <w:p w14:paraId="72E31805" w14:textId="77777777" w:rsidR="00602B18" w:rsidRPr="001660C0" w:rsidRDefault="00602B18" w:rsidP="00602B18">
      <w:pPr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14:paraId="0D1D62D2" w14:textId="77777777" w:rsidR="00602B18" w:rsidRDefault="00602B18" w:rsidP="00602B18">
      <w:r w:rsidRPr="001660C0">
        <w:rPr>
          <w:rFonts w:ascii="Arial" w:hAnsi="Arial" w:cs="Arial"/>
        </w:rPr>
        <w:t>Zarządzenie wchodzi w życie z dniem podpisania</w:t>
      </w:r>
      <w:r>
        <w:rPr>
          <w:rFonts w:ascii="Arial" w:hAnsi="Arial" w:cs="Arial"/>
        </w:rPr>
        <w:t>.</w:t>
      </w:r>
    </w:p>
    <w:p w14:paraId="1131FFF9" w14:textId="30FA3823" w:rsidR="00E652AD" w:rsidRPr="00602B18" w:rsidRDefault="00E652AD" w:rsidP="00602B18"/>
    <w:sectPr w:rsidR="00E652AD" w:rsidRPr="0060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7C6"/>
    <w:multiLevelType w:val="hybridMultilevel"/>
    <w:tmpl w:val="697A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CAE"/>
    <w:multiLevelType w:val="hybridMultilevel"/>
    <w:tmpl w:val="697A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C"/>
    <w:rsid w:val="000D1F8F"/>
    <w:rsid w:val="00406E98"/>
    <w:rsid w:val="005316B7"/>
    <w:rsid w:val="00602B18"/>
    <w:rsid w:val="007F1030"/>
    <w:rsid w:val="00811C4F"/>
    <w:rsid w:val="009909B5"/>
    <w:rsid w:val="00B65A03"/>
    <w:rsid w:val="00B745B0"/>
    <w:rsid w:val="00BA758C"/>
    <w:rsid w:val="00BD2CE1"/>
    <w:rsid w:val="00D05A5D"/>
    <w:rsid w:val="00E0584E"/>
    <w:rsid w:val="00E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3A20"/>
  <w15:chartTrackingRefBased/>
  <w15:docId w15:val="{7B068957-AB3B-4F2B-868F-8CC7DE2F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j.wyszynski</cp:lastModifiedBy>
  <cp:revision>9</cp:revision>
  <cp:lastPrinted>2021-12-08T12:05:00Z</cp:lastPrinted>
  <dcterms:created xsi:type="dcterms:W3CDTF">2021-10-01T13:30:00Z</dcterms:created>
  <dcterms:modified xsi:type="dcterms:W3CDTF">2021-12-09T12:10:00Z</dcterms:modified>
</cp:coreProperties>
</file>