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246D1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9246D1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9246D1">
        <w:rPr>
          <w:rFonts w:cstheme="minorHAnsi"/>
          <w:b/>
          <w:sz w:val="24"/>
          <w:szCs w:val="24"/>
        </w:rPr>
        <w:t>Uzasadnienie</w:t>
      </w:r>
    </w:p>
    <w:p w:rsidR="00C07950" w:rsidRPr="009246D1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9246D1">
        <w:rPr>
          <w:rFonts w:cstheme="minorHAnsi"/>
          <w:bCs/>
          <w:i/>
          <w:sz w:val="24"/>
          <w:szCs w:val="24"/>
        </w:rPr>
        <w:t xml:space="preserve">do Uchwały </w:t>
      </w:r>
      <w:r w:rsidR="00B3767C" w:rsidRPr="009246D1">
        <w:rPr>
          <w:rFonts w:cstheme="minorHAnsi"/>
          <w:bCs/>
          <w:i/>
          <w:sz w:val="24"/>
          <w:szCs w:val="24"/>
        </w:rPr>
        <w:t>Nr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="005A0F32">
        <w:rPr>
          <w:rFonts w:cstheme="minorHAnsi"/>
          <w:bCs/>
          <w:i/>
          <w:sz w:val="24"/>
          <w:szCs w:val="24"/>
        </w:rPr>
        <w:t>212/666/2022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>Zarządu Powiatu Wyszkowskiego z dnia</w:t>
      </w:r>
      <w:r w:rsidR="00E540EB" w:rsidRPr="009246D1">
        <w:rPr>
          <w:rFonts w:cstheme="minorHAnsi"/>
          <w:bCs/>
          <w:i/>
          <w:sz w:val="24"/>
          <w:szCs w:val="24"/>
        </w:rPr>
        <w:t xml:space="preserve"> </w:t>
      </w:r>
      <w:r w:rsidR="005A0F32">
        <w:rPr>
          <w:rFonts w:cstheme="minorHAnsi"/>
          <w:bCs/>
          <w:i/>
          <w:sz w:val="24"/>
          <w:szCs w:val="24"/>
        </w:rPr>
        <w:t>10 maja 2022 r.</w:t>
      </w:r>
      <w:bookmarkStart w:id="0" w:name="_GoBack"/>
      <w:bookmarkEnd w:id="0"/>
      <w:r w:rsidR="0049228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246D1">
        <w:rPr>
          <w:rFonts w:cstheme="minorHAnsi"/>
          <w:bCs/>
          <w:i/>
          <w:sz w:val="24"/>
          <w:szCs w:val="24"/>
        </w:rPr>
        <w:t xml:space="preserve">planie </w:t>
      </w:r>
      <w:r w:rsidR="001D36D9" w:rsidRPr="009246D1">
        <w:rPr>
          <w:rFonts w:cstheme="minorHAnsi"/>
          <w:bCs/>
          <w:i/>
          <w:sz w:val="24"/>
          <w:szCs w:val="24"/>
        </w:rPr>
        <w:t xml:space="preserve">dochodów i </w:t>
      </w:r>
      <w:r w:rsidRPr="009246D1">
        <w:rPr>
          <w:rFonts w:cstheme="minorHAnsi"/>
          <w:bCs/>
          <w:i/>
          <w:sz w:val="24"/>
          <w:szCs w:val="24"/>
        </w:rPr>
        <w:t>wydatków w budżecie Powiatu Wyszkowskiego na 202</w:t>
      </w:r>
      <w:r w:rsidR="00DE7CF7" w:rsidRPr="009246D1">
        <w:rPr>
          <w:rFonts w:cstheme="minorHAnsi"/>
          <w:bCs/>
          <w:i/>
          <w:sz w:val="24"/>
          <w:szCs w:val="24"/>
        </w:rPr>
        <w:t>2</w:t>
      </w:r>
      <w:r w:rsidRPr="009246D1">
        <w:rPr>
          <w:rFonts w:cstheme="minorHAnsi"/>
          <w:bCs/>
          <w:i/>
          <w:sz w:val="24"/>
          <w:szCs w:val="24"/>
        </w:rPr>
        <w:t xml:space="preserve">r. </w:t>
      </w:r>
    </w:p>
    <w:p w:rsidR="004216C0" w:rsidRPr="009246D1" w:rsidRDefault="004216C0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49228E" w:rsidRDefault="00167DA0" w:rsidP="001D36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t>Dokonuje się rozdysponowania rezerwy celowej zaplanowanej na realizację zadań własnych wykonywanych przez</w:t>
      </w:r>
      <w:r w:rsidR="009246D1" w:rsidRPr="009246D1">
        <w:rPr>
          <w:rFonts w:cstheme="minorHAnsi"/>
          <w:sz w:val="24"/>
          <w:szCs w:val="24"/>
        </w:rPr>
        <w:t xml:space="preserve"> organizacje pozarządowe tzw. „m</w:t>
      </w:r>
      <w:r w:rsidRPr="009246D1">
        <w:rPr>
          <w:rFonts w:cstheme="minorHAnsi"/>
          <w:sz w:val="24"/>
          <w:szCs w:val="24"/>
        </w:rPr>
        <w:t xml:space="preserve">ałe granty” w kwocie </w:t>
      </w:r>
      <w:r w:rsidR="0049228E">
        <w:rPr>
          <w:rFonts w:cstheme="minorHAnsi"/>
          <w:sz w:val="24"/>
          <w:szCs w:val="24"/>
        </w:rPr>
        <w:t>6</w:t>
      </w:r>
      <w:r w:rsidRPr="009246D1">
        <w:rPr>
          <w:rFonts w:cstheme="minorHAnsi"/>
          <w:sz w:val="24"/>
          <w:szCs w:val="24"/>
        </w:rPr>
        <w:t>.</w:t>
      </w:r>
      <w:r w:rsidR="0049228E">
        <w:rPr>
          <w:rFonts w:cstheme="minorHAnsi"/>
          <w:sz w:val="24"/>
          <w:szCs w:val="24"/>
        </w:rPr>
        <w:t>8</w:t>
      </w:r>
      <w:r w:rsidRPr="009246D1">
        <w:rPr>
          <w:rFonts w:cstheme="minorHAnsi"/>
          <w:sz w:val="24"/>
          <w:szCs w:val="24"/>
        </w:rPr>
        <w:t>00,00 zł. Środki przeznacza się na realizację zada</w:t>
      </w:r>
      <w:r w:rsidR="0049228E">
        <w:rPr>
          <w:rFonts w:cstheme="minorHAnsi"/>
          <w:sz w:val="24"/>
          <w:szCs w:val="24"/>
        </w:rPr>
        <w:t>ń:</w:t>
      </w:r>
    </w:p>
    <w:p w:rsidR="00167DA0" w:rsidRDefault="0049228E" w:rsidP="0049228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„Nauka gry dzieci na instrumentach klawiszowych i perkusyjnych” – 3.000,00 zł;</w:t>
      </w:r>
    </w:p>
    <w:p w:rsidR="0049228E" w:rsidRPr="0049228E" w:rsidRDefault="0049228E" w:rsidP="0049228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„Poprzez prawdę do Świętości” – 3.800,00 zł.</w:t>
      </w:r>
    </w:p>
    <w:p w:rsidR="00167DA0" w:rsidRPr="009246D1" w:rsidRDefault="00167DA0" w:rsidP="001D36D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B3767C" w:rsidRPr="009246D1" w:rsidRDefault="00E12168" w:rsidP="0049228E">
      <w:pPr>
        <w:spacing w:after="0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t>Dokonuje się przesunięć pomiędzy</w:t>
      </w:r>
      <w:r w:rsidR="0049481C" w:rsidRPr="009246D1"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paragrafami wydatków</w:t>
      </w:r>
      <w:r w:rsidR="00167DA0" w:rsidRPr="009246D1">
        <w:rPr>
          <w:rFonts w:cstheme="minorHAnsi"/>
          <w:sz w:val="24"/>
          <w:szCs w:val="24"/>
        </w:rPr>
        <w:t xml:space="preserve"> klasyfikacji budżetowej </w:t>
      </w:r>
      <w:r w:rsidRPr="009246D1">
        <w:rPr>
          <w:rFonts w:cstheme="minorHAnsi"/>
          <w:sz w:val="24"/>
          <w:szCs w:val="24"/>
        </w:rPr>
        <w:t>na wniosek</w:t>
      </w:r>
      <w:r w:rsidR="0049228E">
        <w:rPr>
          <w:rFonts w:cstheme="minorHAnsi"/>
          <w:sz w:val="24"/>
          <w:szCs w:val="24"/>
        </w:rPr>
        <w:t xml:space="preserve"> D</w:t>
      </w:r>
      <w:r w:rsidR="00167DA0" w:rsidRPr="009246D1">
        <w:rPr>
          <w:rFonts w:cstheme="minorHAnsi"/>
          <w:sz w:val="24"/>
          <w:szCs w:val="24"/>
        </w:rPr>
        <w:t xml:space="preserve">yrektora </w:t>
      </w:r>
      <w:r w:rsidR="0049228E">
        <w:rPr>
          <w:rFonts w:cstheme="minorHAnsi"/>
          <w:sz w:val="24"/>
          <w:szCs w:val="24"/>
        </w:rPr>
        <w:t xml:space="preserve">Zespołu Szkół w Długosiodle </w:t>
      </w:r>
      <w:r w:rsidR="00B3767C" w:rsidRPr="009246D1">
        <w:rPr>
          <w:rFonts w:cstheme="minorHAnsi"/>
          <w:sz w:val="24"/>
          <w:szCs w:val="24"/>
        </w:rPr>
        <w:t>-</w:t>
      </w:r>
      <w:r w:rsidR="0049228E">
        <w:rPr>
          <w:rFonts w:cstheme="minorHAnsi"/>
          <w:sz w:val="24"/>
          <w:szCs w:val="24"/>
        </w:rPr>
        <w:t xml:space="preserve"> </w:t>
      </w:r>
      <w:r w:rsidR="00B3767C" w:rsidRPr="009246D1">
        <w:rPr>
          <w:rFonts w:cstheme="minorHAnsi"/>
          <w:sz w:val="24"/>
          <w:szCs w:val="24"/>
        </w:rPr>
        <w:t xml:space="preserve">na kwotę </w:t>
      </w:r>
      <w:r w:rsidR="0049228E">
        <w:rPr>
          <w:rFonts w:cstheme="minorHAnsi"/>
          <w:sz w:val="24"/>
          <w:szCs w:val="24"/>
        </w:rPr>
        <w:t>2</w:t>
      </w:r>
      <w:r w:rsidR="00167DA0" w:rsidRPr="009246D1">
        <w:rPr>
          <w:rFonts w:cstheme="minorHAnsi"/>
          <w:sz w:val="24"/>
          <w:szCs w:val="24"/>
        </w:rPr>
        <w:t>.0</w:t>
      </w:r>
      <w:r w:rsidR="00C61BF5" w:rsidRPr="009246D1">
        <w:rPr>
          <w:rFonts w:cstheme="minorHAnsi"/>
          <w:sz w:val="24"/>
          <w:szCs w:val="24"/>
        </w:rPr>
        <w:t>00</w:t>
      </w:r>
      <w:r w:rsidR="0049228E">
        <w:rPr>
          <w:rFonts w:cstheme="minorHAnsi"/>
          <w:sz w:val="24"/>
          <w:szCs w:val="24"/>
        </w:rPr>
        <w:t>,00 zł;</w:t>
      </w:r>
    </w:p>
    <w:sectPr w:rsidR="00B3767C" w:rsidRPr="009246D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9"/>
  </w:num>
  <w:num w:numId="5">
    <w:abstractNumId w:val="11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5"/>
  </w:num>
  <w:num w:numId="12">
    <w:abstractNumId w:val="9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22"/>
  </w:num>
  <w:num w:numId="18">
    <w:abstractNumId w:val="4"/>
  </w:num>
  <w:num w:numId="19">
    <w:abstractNumId w:val="23"/>
  </w:num>
  <w:num w:numId="20">
    <w:abstractNumId w:val="0"/>
  </w:num>
  <w:num w:numId="21">
    <w:abstractNumId w:val="7"/>
  </w:num>
  <w:num w:numId="22">
    <w:abstractNumId w:val="17"/>
  </w:num>
  <w:num w:numId="23">
    <w:abstractNumId w:val="6"/>
  </w:num>
  <w:num w:numId="24">
    <w:abstractNumId w:val="21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3398F"/>
    <w:rsid w:val="00145438"/>
    <w:rsid w:val="00167DA0"/>
    <w:rsid w:val="00172654"/>
    <w:rsid w:val="001805E9"/>
    <w:rsid w:val="001B5B66"/>
    <w:rsid w:val="001C5C29"/>
    <w:rsid w:val="001C5DFE"/>
    <w:rsid w:val="001D36D9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2D5E5F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4C81"/>
    <w:rsid w:val="003C3D5A"/>
    <w:rsid w:val="003C69A4"/>
    <w:rsid w:val="003E434C"/>
    <w:rsid w:val="003E7F74"/>
    <w:rsid w:val="004004AC"/>
    <w:rsid w:val="00415E09"/>
    <w:rsid w:val="004216C0"/>
    <w:rsid w:val="00421776"/>
    <w:rsid w:val="00425841"/>
    <w:rsid w:val="00432A06"/>
    <w:rsid w:val="00457A2D"/>
    <w:rsid w:val="00460E3A"/>
    <w:rsid w:val="00460F62"/>
    <w:rsid w:val="00482323"/>
    <w:rsid w:val="00484992"/>
    <w:rsid w:val="00485926"/>
    <w:rsid w:val="00487236"/>
    <w:rsid w:val="0049228E"/>
    <w:rsid w:val="0049481C"/>
    <w:rsid w:val="004B37C9"/>
    <w:rsid w:val="004B5C91"/>
    <w:rsid w:val="004F6018"/>
    <w:rsid w:val="005010D5"/>
    <w:rsid w:val="005025D9"/>
    <w:rsid w:val="00504BC6"/>
    <w:rsid w:val="00514827"/>
    <w:rsid w:val="0051530C"/>
    <w:rsid w:val="005311CE"/>
    <w:rsid w:val="005554A2"/>
    <w:rsid w:val="00564032"/>
    <w:rsid w:val="0056610C"/>
    <w:rsid w:val="00574D1E"/>
    <w:rsid w:val="0058496F"/>
    <w:rsid w:val="0059080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6E7673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738"/>
    <w:rsid w:val="00804593"/>
    <w:rsid w:val="00851DA5"/>
    <w:rsid w:val="0085586F"/>
    <w:rsid w:val="00864041"/>
    <w:rsid w:val="008D5772"/>
    <w:rsid w:val="008F6F42"/>
    <w:rsid w:val="00904CE8"/>
    <w:rsid w:val="00907B4A"/>
    <w:rsid w:val="009214DD"/>
    <w:rsid w:val="009215B5"/>
    <w:rsid w:val="009246D1"/>
    <w:rsid w:val="0093003C"/>
    <w:rsid w:val="00940F6A"/>
    <w:rsid w:val="009B78AB"/>
    <w:rsid w:val="00A02E46"/>
    <w:rsid w:val="00A15DD0"/>
    <w:rsid w:val="00A178DA"/>
    <w:rsid w:val="00A37B4E"/>
    <w:rsid w:val="00A5580A"/>
    <w:rsid w:val="00A57F52"/>
    <w:rsid w:val="00A70914"/>
    <w:rsid w:val="00A709A3"/>
    <w:rsid w:val="00A72032"/>
    <w:rsid w:val="00AC0382"/>
    <w:rsid w:val="00AC1402"/>
    <w:rsid w:val="00AD2257"/>
    <w:rsid w:val="00AD4702"/>
    <w:rsid w:val="00AD7215"/>
    <w:rsid w:val="00AE2725"/>
    <w:rsid w:val="00B110B9"/>
    <w:rsid w:val="00B129DA"/>
    <w:rsid w:val="00B1451B"/>
    <w:rsid w:val="00B1724D"/>
    <w:rsid w:val="00B22B99"/>
    <w:rsid w:val="00B277F3"/>
    <w:rsid w:val="00B3767C"/>
    <w:rsid w:val="00B41ADB"/>
    <w:rsid w:val="00B60804"/>
    <w:rsid w:val="00B7132A"/>
    <w:rsid w:val="00B71689"/>
    <w:rsid w:val="00B721CA"/>
    <w:rsid w:val="00B75DCA"/>
    <w:rsid w:val="00B81D3E"/>
    <w:rsid w:val="00B90AF8"/>
    <w:rsid w:val="00B97511"/>
    <w:rsid w:val="00BA0EBA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7ABD"/>
    <w:rsid w:val="00C91BD9"/>
    <w:rsid w:val="00C9201B"/>
    <w:rsid w:val="00CD089C"/>
    <w:rsid w:val="00CD3DB9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2784E"/>
    <w:rsid w:val="00E424C3"/>
    <w:rsid w:val="00E42EB1"/>
    <w:rsid w:val="00E471BF"/>
    <w:rsid w:val="00E540EB"/>
    <w:rsid w:val="00E57D06"/>
    <w:rsid w:val="00E6101B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20696"/>
    <w:rsid w:val="00F209F4"/>
    <w:rsid w:val="00F23366"/>
    <w:rsid w:val="00F30700"/>
    <w:rsid w:val="00F3073E"/>
    <w:rsid w:val="00F31BA7"/>
    <w:rsid w:val="00F352B3"/>
    <w:rsid w:val="00F36F00"/>
    <w:rsid w:val="00F42A13"/>
    <w:rsid w:val="00F60501"/>
    <w:rsid w:val="00F6513E"/>
    <w:rsid w:val="00F832FB"/>
    <w:rsid w:val="00F86C97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1D91-D775-4AA6-9D36-73E62CDD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162</cp:revision>
  <cp:lastPrinted>2022-05-11T08:19:00Z</cp:lastPrinted>
  <dcterms:created xsi:type="dcterms:W3CDTF">2019-03-05T09:04:00Z</dcterms:created>
  <dcterms:modified xsi:type="dcterms:W3CDTF">2022-05-11T08:19:00Z</dcterms:modified>
</cp:coreProperties>
</file>