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700079B9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9F2BF1">
        <w:rPr>
          <w:rFonts w:ascii="Arial" w:hAnsi="Arial" w:cs="Arial"/>
          <w:bCs/>
          <w:sz w:val="20"/>
          <w:szCs w:val="20"/>
        </w:rPr>
        <w:t>08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9F2BF1">
        <w:rPr>
          <w:rFonts w:ascii="Arial" w:hAnsi="Arial" w:cs="Arial"/>
          <w:bCs/>
          <w:sz w:val="20"/>
          <w:szCs w:val="20"/>
        </w:rPr>
        <w:t>2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7F3A19">
        <w:rPr>
          <w:rFonts w:ascii="Arial" w:hAnsi="Arial" w:cs="Arial"/>
          <w:bCs/>
          <w:sz w:val="20"/>
          <w:szCs w:val="20"/>
        </w:rPr>
        <w:t>3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AD3E914" w14:textId="00E6734B" w:rsidR="007F3A19" w:rsidRPr="00DC4C89" w:rsidRDefault="007F3A19" w:rsidP="007F3A19">
      <w:pPr>
        <w:rPr>
          <w:rFonts w:ascii="Arial" w:hAnsi="Arial" w:cs="Arial"/>
          <w:sz w:val="20"/>
          <w:szCs w:val="20"/>
        </w:rPr>
      </w:pPr>
      <w:r w:rsidRPr="00DC4C89">
        <w:rPr>
          <w:rFonts w:ascii="Arial" w:hAnsi="Arial" w:cs="Arial"/>
          <w:b/>
          <w:sz w:val="20"/>
          <w:szCs w:val="20"/>
        </w:rPr>
        <w:t>AB.7011.</w:t>
      </w:r>
      <w:r>
        <w:rPr>
          <w:rFonts w:ascii="Arial" w:hAnsi="Arial" w:cs="Arial"/>
          <w:b/>
          <w:sz w:val="20"/>
          <w:szCs w:val="20"/>
        </w:rPr>
        <w:t>16</w:t>
      </w:r>
      <w:r w:rsidRPr="00DC4C89">
        <w:rPr>
          <w:rFonts w:ascii="Arial" w:hAnsi="Arial" w:cs="Arial"/>
          <w:b/>
          <w:sz w:val="20"/>
          <w:szCs w:val="20"/>
        </w:rPr>
        <w:t>.202</w:t>
      </w:r>
      <w:r w:rsidR="009F2BF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.AL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4E971D7C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 xml:space="preserve">przygotowania i realizacji inwestycji w zakresie dróg publicznych </w:t>
      </w:r>
      <w:r w:rsidR="00330BC0" w:rsidRPr="00193327">
        <w:rPr>
          <w:rFonts w:ascii="Arial" w:hAnsi="Arial" w:cs="Arial"/>
          <w:sz w:val="20"/>
          <w:szCs w:val="20"/>
        </w:rPr>
        <w:t>(</w:t>
      </w:r>
      <w:r w:rsidR="00330BC0" w:rsidRPr="00523B80">
        <w:rPr>
          <w:rFonts w:ascii="Arial" w:hAnsi="Arial" w:cs="Arial"/>
          <w:sz w:val="20"/>
          <w:szCs w:val="20"/>
        </w:rPr>
        <w:t xml:space="preserve">Dz. U. z </w:t>
      </w:r>
      <w:r w:rsidR="00330BC0" w:rsidRPr="00523B80">
        <w:rPr>
          <w:rStyle w:val="ng-binding"/>
          <w:rFonts w:ascii="Arial" w:hAnsi="Arial" w:cs="Arial"/>
          <w:sz w:val="20"/>
          <w:szCs w:val="20"/>
        </w:rPr>
        <w:t>2023 poz.</w:t>
      </w:r>
      <w:r w:rsidR="00560ADF">
        <w:rPr>
          <w:rStyle w:val="ng-binding"/>
          <w:rFonts w:ascii="Arial" w:hAnsi="Arial" w:cs="Arial"/>
          <w:sz w:val="20"/>
          <w:szCs w:val="20"/>
        </w:rPr>
        <w:t xml:space="preserve"> </w:t>
      </w:r>
      <w:r w:rsidR="00330BC0" w:rsidRPr="00523B80">
        <w:rPr>
          <w:rStyle w:val="ng-binding"/>
          <w:rFonts w:ascii="Arial" w:hAnsi="Arial" w:cs="Arial"/>
          <w:sz w:val="20"/>
          <w:szCs w:val="20"/>
        </w:rPr>
        <w:t>162</w:t>
      </w:r>
      <w:r w:rsidR="00330BC0"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330BC0">
        <w:rPr>
          <w:rFonts w:ascii="Arial" w:hAnsi="Arial" w:cs="Arial"/>
          <w:sz w:val="20"/>
          <w:szCs w:val="20"/>
        </w:rPr>
        <w:t>0</w:t>
      </w:r>
      <w:r w:rsidR="009F2BF1">
        <w:rPr>
          <w:rFonts w:ascii="Arial" w:hAnsi="Arial" w:cs="Arial"/>
          <w:sz w:val="20"/>
          <w:szCs w:val="20"/>
        </w:rPr>
        <w:t>5 stycznia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9F2BF1">
        <w:rPr>
          <w:rFonts w:ascii="Arial" w:hAnsi="Arial" w:cs="Arial"/>
          <w:sz w:val="20"/>
          <w:szCs w:val="20"/>
        </w:rPr>
        <w:t>3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9F2BF1">
        <w:rPr>
          <w:rFonts w:ascii="Arial" w:hAnsi="Arial" w:cs="Arial"/>
          <w:sz w:val="20"/>
          <w:szCs w:val="20"/>
        </w:rPr>
        <w:t>Wójta Gminy Somianka</w:t>
      </w:r>
      <w:r w:rsidR="00C93A4F" w:rsidRPr="00193327">
        <w:rPr>
          <w:rFonts w:ascii="Arial" w:hAnsi="Arial" w:cs="Arial"/>
          <w:sz w:val="20"/>
          <w:szCs w:val="20"/>
        </w:rPr>
        <w:t xml:space="preserve">, </w:t>
      </w:r>
      <w:r w:rsidR="009F2BF1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 xml:space="preserve">pn. 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Content>
          <w:r w:rsidR="007F3A19" w:rsidRPr="007F3A19">
            <w:rPr>
              <w:rFonts w:ascii="Arial" w:hAnsi="Arial" w:cs="Arial"/>
              <w:b/>
              <w:bCs/>
              <w:i/>
              <w:iCs/>
              <w:sz w:val="20"/>
              <w:szCs w:val="20"/>
            </w:rPr>
            <w:t>„</w:t>
          </w:r>
          <w:sdt>
            <w:sdtPr>
              <w:rPr>
                <w:rFonts w:ascii="Arial" w:hAnsi="Arial" w:cs="Arial"/>
                <w:spacing w:val="-4"/>
              </w:rPr>
              <w:alias w:val="nazwa inwestycji"/>
              <w:tag w:val="nazwa inwestycji"/>
              <w:id w:val="-1747338929"/>
              <w:placeholder>
                <w:docPart w:val="280FC5D4638B4F9FA057C83A39478EE1"/>
              </w:placeholder>
            </w:sdtPr>
            <w:sdtContent>
              <w:sdt>
                <w:sdtPr>
                  <w:rPr>
                    <w:rFonts w:ascii="Arial" w:hAnsi="Arial" w:cs="Arial"/>
                    <w:spacing w:val="-4"/>
                    <w:sz w:val="20"/>
                    <w:szCs w:val="20"/>
                  </w:rPr>
                  <w:alias w:val="nazwa inwestycji"/>
                  <w:tag w:val="nazwa inwestycji"/>
                  <w:id w:val="-1170412016"/>
                  <w:placeholder>
                    <w:docPart w:val="8645E87D590848169D78E42381B253E6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alias w:val="nazwa inwestycji"/>
                      <w:tag w:val="nazwa inwestycji"/>
                      <w:id w:val="1103533959"/>
                      <w:placeholder>
                        <w:docPart w:val="E6B4C9D588754F409B4E54D8DC9A67A7"/>
                      </w:placeholder>
                    </w:sdtPr>
                    <w:sdtContent>
                      <w:r w:rsidR="009F2BF1" w:rsidRPr="00EE0E22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>Rozbudow</w:t>
                      </w:r>
                      <w:r w:rsidR="009F2BF1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>a</w:t>
                      </w:r>
                      <w:r w:rsidR="009F2BF1" w:rsidRPr="00EE0E22">
                        <w:rPr>
                          <w:rFonts w:ascii="Arial" w:hAnsi="Arial" w:cs="Arial"/>
                          <w:b/>
                          <w:bCs/>
                          <w:spacing w:val="-4"/>
                          <w:sz w:val="20"/>
                          <w:szCs w:val="20"/>
                        </w:rPr>
                        <w:t xml:space="preserve"> drogi gminnej relacji Nowe Kozłowo-Stare Kozłowo</w:t>
                      </w:r>
                    </w:sdtContent>
                  </w:sdt>
                </w:sdtContent>
              </w:sdt>
            </w:sdtContent>
          </w:sdt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5B038E53" w14:textId="77777777" w:rsidR="007F3A19" w:rsidRDefault="007F3A19" w:rsidP="007F3A19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3A19" w:rsidRPr="00DF2E21" w14:paraId="3C296153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E217" w14:textId="433A6745" w:rsidR="007F3A19" w:rsidRPr="00DF2E21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 w:rsidR="009F2BF1">
              <w:rPr>
                <w:rFonts w:ascii="Arial" w:hAnsi="Arial" w:cs="Arial"/>
                <w:color w:val="4F81BD" w:themeColor="accent1"/>
                <w:sz w:val="20"/>
                <w:szCs w:val="20"/>
              </w:rPr>
              <w:t>Somianka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9F2BF1">
              <w:rPr>
                <w:rFonts w:ascii="Arial" w:hAnsi="Arial" w:cs="Arial"/>
                <w:color w:val="4F81BD" w:themeColor="accent1"/>
                <w:sz w:val="20"/>
                <w:szCs w:val="20"/>
              </w:rPr>
              <w:t>4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 w:rsidR="009F2BF1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9F2BF1">
              <w:rPr>
                <w:rFonts w:ascii="Arial" w:hAnsi="Arial" w:cs="Arial"/>
                <w:color w:val="4F81BD" w:themeColor="accent1"/>
                <w:sz w:val="20"/>
                <w:szCs w:val="20"/>
              </w:rPr>
              <w:t>Somianka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-obszar wiejski</w:t>
            </w:r>
          </w:p>
        </w:tc>
      </w:tr>
      <w:tr w:rsidR="007F3A19" w:rsidRPr="00DF2E21" w14:paraId="5C35D13D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863F" w14:textId="4A76355D" w:rsidR="007F3A19" w:rsidRPr="00DF2E21" w:rsidRDefault="007F3A19" w:rsidP="00BC630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 w:rsidR="009F2BF1">
              <w:rPr>
                <w:rFonts w:ascii="Arial" w:hAnsi="Arial" w:cs="Arial"/>
                <w:color w:val="4F81BD" w:themeColor="accent1"/>
                <w:sz w:val="20"/>
                <w:szCs w:val="20"/>
              </w:rPr>
              <w:t>10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9F2BF1">
              <w:rPr>
                <w:rFonts w:ascii="Arial" w:hAnsi="Arial" w:cs="Arial"/>
                <w:color w:val="4F81BD" w:themeColor="accent1"/>
                <w:sz w:val="20"/>
                <w:szCs w:val="20"/>
              </w:rPr>
              <w:t>Nowe Kozłowo</w:t>
            </w:r>
          </w:p>
        </w:tc>
      </w:tr>
      <w:tr w:rsidR="007F3A19" w:rsidRPr="002C75AC" w14:paraId="46A82C89" w14:textId="77777777" w:rsidTr="00BC6307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8ED66" w14:textId="3067E52F" w:rsidR="007F3A19" w:rsidRPr="002C75AC" w:rsidRDefault="009F2BF1" w:rsidP="00BC6307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166, 228</w:t>
            </w:r>
          </w:p>
        </w:tc>
      </w:tr>
      <w:tr w:rsidR="007F3A19" w:rsidRPr="00DF2E21" w14:paraId="5E9BD916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4C60" w14:textId="31D84D3D" w:rsidR="007F3A19" w:rsidRPr="00664952" w:rsidRDefault="007F3A19" w:rsidP="00BC6307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64952">
              <w:rPr>
                <w:rFonts w:ascii="Arial" w:hAnsi="Arial" w:cs="Arial"/>
                <w:color w:val="C00000"/>
                <w:sz w:val="20"/>
                <w:szCs w:val="20"/>
              </w:rPr>
              <w:t>Obręb: 00</w:t>
            </w:r>
            <w:r w:rsidR="009F2BF1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66495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9F2BF1">
              <w:rPr>
                <w:rFonts w:ascii="Arial" w:hAnsi="Arial" w:cs="Arial"/>
                <w:color w:val="C00000"/>
                <w:sz w:val="20"/>
                <w:szCs w:val="20"/>
              </w:rPr>
              <w:t>Stare Kozłowo</w:t>
            </w:r>
          </w:p>
        </w:tc>
      </w:tr>
      <w:tr w:rsidR="007F3A19" w:rsidRPr="002C75AC" w14:paraId="1819E103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1582" w14:textId="2ED51522" w:rsidR="007F3A19" w:rsidRPr="002C75AC" w:rsidRDefault="009F2BF1" w:rsidP="00BC6307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395</w:t>
            </w:r>
          </w:p>
        </w:tc>
      </w:tr>
      <w:tr w:rsidR="009F2BF1" w:rsidRPr="00DF2E21" w14:paraId="4D3B6476" w14:textId="77777777" w:rsidTr="009F2BF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CCF3" w14:textId="2B761EF8" w:rsidR="009F2BF1" w:rsidRPr="009F2BF1" w:rsidRDefault="009F2BF1" w:rsidP="009F2BF1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F2BF1">
              <w:rPr>
                <w:rFonts w:ascii="Arial" w:hAnsi="Arial" w:cs="Arial"/>
                <w:color w:val="C00000"/>
                <w:sz w:val="20"/>
                <w:szCs w:val="20"/>
              </w:rPr>
              <w:t xml:space="preserve">Powiat Wyszkowski, gmina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Wyszków</w:t>
            </w:r>
            <w:r w:rsidRPr="009F2BF1">
              <w:rPr>
                <w:rFonts w:ascii="Arial" w:hAnsi="Arial" w:cs="Arial"/>
                <w:color w:val="C00000"/>
                <w:sz w:val="20"/>
                <w:szCs w:val="20"/>
              </w:rPr>
              <w:t>, Jednostka ewidencyjna: 14350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5</w:t>
            </w:r>
            <w:r w:rsidRPr="009F2BF1">
              <w:rPr>
                <w:rFonts w:ascii="Arial" w:hAnsi="Arial" w:cs="Arial"/>
                <w:color w:val="C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5</w:t>
            </w:r>
            <w:r w:rsidRPr="009F2BF1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Wyszków</w:t>
            </w:r>
            <w:r w:rsidRPr="009F2BF1">
              <w:rPr>
                <w:rFonts w:ascii="Arial" w:hAnsi="Arial" w:cs="Arial"/>
                <w:color w:val="C00000"/>
                <w:sz w:val="20"/>
                <w:szCs w:val="20"/>
              </w:rPr>
              <w:t>-obszar wiejski</w:t>
            </w:r>
          </w:p>
        </w:tc>
      </w:tr>
      <w:tr w:rsidR="009F2BF1" w:rsidRPr="00DF2E21" w14:paraId="17BF2817" w14:textId="77777777" w:rsidTr="009F2BF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E911" w14:textId="6D880251" w:rsidR="009F2BF1" w:rsidRPr="009F2BF1" w:rsidRDefault="009F2BF1" w:rsidP="009F2BF1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9F2BF1">
              <w:rPr>
                <w:rFonts w:ascii="Arial" w:hAnsi="Arial" w:cs="Arial"/>
                <w:color w:val="C00000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Pr="009F2BF1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Łosinno</w:t>
            </w:r>
          </w:p>
        </w:tc>
      </w:tr>
      <w:tr w:rsidR="009F2BF1" w:rsidRPr="002C75AC" w14:paraId="74AD8476" w14:textId="77777777" w:rsidTr="009F2BF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B806" w14:textId="0877E1BF" w:rsidR="009F2BF1" w:rsidRPr="002C75AC" w:rsidRDefault="009F2BF1" w:rsidP="00747A75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1056</w:t>
            </w:r>
          </w:p>
        </w:tc>
      </w:tr>
    </w:tbl>
    <w:p w14:paraId="33DA0030" w14:textId="3A3BC1D9" w:rsidR="007F3A19" w:rsidRDefault="007F3A19" w:rsidP="007F3A19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622686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9771A" w14:paraId="142B48F5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11F2" w14:textId="33B9875F" w:rsidR="00F9771A" w:rsidRDefault="00F9771A" w:rsidP="00F977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Somianka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Somianka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-obszar wiejski</w:t>
            </w:r>
          </w:p>
        </w:tc>
      </w:tr>
      <w:tr w:rsidR="00F9771A" w14:paraId="5667CE08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AA2E3" w14:textId="545946E5" w:rsidR="00F9771A" w:rsidRDefault="00F9771A" w:rsidP="00F977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Wola Mystkowska</w:t>
            </w:r>
          </w:p>
        </w:tc>
      </w:tr>
      <w:tr w:rsidR="007F3A19" w14:paraId="344BCC69" w14:textId="77777777" w:rsidTr="00BC6307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F480" w14:textId="4259306E" w:rsidR="007F3A19" w:rsidRPr="007E159B" w:rsidRDefault="00F86D46" w:rsidP="00BC63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488/1</w:t>
            </w:r>
            <w:r>
              <w:rPr>
                <w:rFonts w:ascii="Arial" w:hAnsi="Arial" w:cs="Arial"/>
                <w:sz w:val="20"/>
                <w:szCs w:val="20"/>
              </w:rPr>
              <w:t>, 488/2), 489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489/1</w:t>
            </w:r>
            <w:r>
              <w:rPr>
                <w:rFonts w:ascii="Arial" w:hAnsi="Arial" w:cs="Arial"/>
                <w:sz w:val="20"/>
                <w:szCs w:val="20"/>
              </w:rPr>
              <w:t>, 489/2), 490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490/</w:t>
            </w:r>
            <w:r>
              <w:rPr>
                <w:rFonts w:ascii="Arial" w:hAnsi="Arial" w:cs="Arial"/>
                <w:sz w:val="20"/>
                <w:szCs w:val="20"/>
              </w:rPr>
              <w:t>1, 490/2), 491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491/1</w:t>
            </w:r>
            <w:r>
              <w:rPr>
                <w:rFonts w:ascii="Arial" w:hAnsi="Arial" w:cs="Arial"/>
                <w:sz w:val="20"/>
                <w:szCs w:val="20"/>
              </w:rPr>
              <w:t>, 491/2), 492/1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492/6</w:t>
            </w:r>
            <w:r>
              <w:rPr>
                <w:rFonts w:ascii="Arial" w:hAnsi="Arial" w:cs="Arial"/>
                <w:sz w:val="20"/>
                <w:szCs w:val="20"/>
              </w:rPr>
              <w:t>, 492/</w:t>
            </w:r>
            <w:r w:rsidR="00C81C7B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), 492/4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492/10</w:t>
            </w:r>
            <w:r>
              <w:rPr>
                <w:rFonts w:ascii="Arial" w:hAnsi="Arial" w:cs="Arial"/>
                <w:sz w:val="20"/>
                <w:szCs w:val="20"/>
              </w:rPr>
              <w:t>, 492/11), 492/3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492/8</w:t>
            </w:r>
            <w:r>
              <w:rPr>
                <w:rFonts w:ascii="Arial" w:hAnsi="Arial" w:cs="Arial"/>
                <w:sz w:val="20"/>
                <w:szCs w:val="20"/>
              </w:rPr>
              <w:t>, 492/9), 494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494/1</w:t>
            </w:r>
            <w:r>
              <w:rPr>
                <w:rFonts w:ascii="Arial" w:hAnsi="Arial" w:cs="Arial"/>
                <w:sz w:val="20"/>
                <w:szCs w:val="20"/>
              </w:rPr>
              <w:t>, 494/2), 496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496/1</w:t>
            </w:r>
            <w:r>
              <w:rPr>
                <w:rFonts w:ascii="Arial" w:hAnsi="Arial" w:cs="Arial"/>
                <w:sz w:val="20"/>
                <w:szCs w:val="20"/>
              </w:rPr>
              <w:t>, 496/2), 498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498/1,</w:t>
            </w:r>
            <w:r>
              <w:rPr>
                <w:rFonts w:ascii="Arial" w:hAnsi="Arial" w:cs="Arial"/>
                <w:sz w:val="20"/>
                <w:szCs w:val="20"/>
              </w:rPr>
              <w:t xml:space="preserve"> 498/2), 500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500/1</w:t>
            </w:r>
            <w:r>
              <w:rPr>
                <w:rFonts w:ascii="Arial" w:hAnsi="Arial" w:cs="Arial"/>
                <w:sz w:val="20"/>
                <w:szCs w:val="20"/>
              </w:rPr>
              <w:t>, 500/2)</w:t>
            </w:r>
            <w:r w:rsidR="00E734DC">
              <w:rPr>
                <w:rFonts w:ascii="Arial" w:hAnsi="Arial" w:cs="Arial"/>
                <w:sz w:val="20"/>
                <w:szCs w:val="20"/>
              </w:rPr>
              <w:t>, 502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DC">
              <w:rPr>
                <w:rFonts w:ascii="Arial" w:hAnsi="Arial" w:cs="Arial"/>
                <w:sz w:val="20"/>
                <w:szCs w:val="20"/>
              </w:rPr>
              <w:t>(</w:t>
            </w:r>
            <w:r w:rsidR="00E734DC"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502/1</w:t>
            </w:r>
            <w:r w:rsidR="00E734DC">
              <w:rPr>
                <w:rFonts w:ascii="Arial" w:hAnsi="Arial" w:cs="Arial"/>
                <w:sz w:val="20"/>
                <w:szCs w:val="20"/>
              </w:rPr>
              <w:t>, 502/2), 504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DC">
              <w:rPr>
                <w:rFonts w:ascii="Arial" w:hAnsi="Arial" w:cs="Arial"/>
                <w:sz w:val="20"/>
                <w:szCs w:val="20"/>
              </w:rPr>
              <w:t>(</w:t>
            </w:r>
            <w:r w:rsidR="00E734DC"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504/1</w:t>
            </w:r>
            <w:r w:rsidR="00E734DC">
              <w:rPr>
                <w:rFonts w:ascii="Arial" w:hAnsi="Arial" w:cs="Arial"/>
                <w:sz w:val="20"/>
                <w:szCs w:val="20"/>
              </w:rPr>
              <w:t>, 504/2), 430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DC">
              <w:rPr>
                <w:rFonts w:ascii="Arial" w:hAnsi="Arial" w:cs="Arial"/>
                <w:sz w:val="20"/>
                <w:szCs w:val="20"/>
              </w:rPr>
              <w:t>(</w:t>
            </w:r>
            <w:r w:rsidR="00E734DC"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430/1</w:t>
            </w:r>
            <w:r w:rsidR="00E734DC">
              <w:rPr>
                <w:rFonts w:ascii="Arial" w:hAnsi="Arial" w:cs="Arial"/>
                <w:sz w:val="20"/>
                <w:szCs w:val="20"/>
              </w:rPr>
              <w:t>, 430/2), 503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DC">
              <w:rPr>
                <w:rFonts w:ascii="Arial" w:hAnsi="Arial" w:cs="Arial"/>
                <w:sz w:val="20"/>
                <w:szCs w:val="20"/>
              </w:rPr>
              <w:t>(</w:t>
            </w:r>
            <w:r w:rsidR="00E734DC"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503/1</w:t>
            </w:r>
            <w:r w:rsidR="00E734DC">
              <w:rPr>
                <w:rFonts w:ascii="Arial" w:hAnsi="Arial" w:cs="Arial"/>
                <w:sz w:val="20"/>
                <w:szCs w:val="20"/>
              </w:rPr>
              <w:t>, 503/2), 505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DC">
              <w:rPr>
                <w:rFonts w:ascii="Arial" w:hAnsi="Arial" w:cs="Arial"/>
                <w:sz w:val="20"/>
                <w:szCs w:val="20"/>
              </w:rPr>
              <w:t>(</w:t>
            </w:r>
            <w:r w:rsidR="00E734DC"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505/1</w:t>
            </w:r>
            <w:r w:rsidR="00E734DC">
              <w:rPr>
                <w:rFonts w:ascii="Arial" w:hAnsi="Arial" w:cs="Arial"/>
                <w:sz w:val="20"/>
                <w:szCs w:val="20"/>
              </w:rPr>
              <w:t>, 505/2), 506/1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DC">
              <w:rPr>
                <w:rFonts w:ascii="Arial" w:hAnsi="Arial" w:cs="Arial"/>
                <w:sz w:val="20"/>
                <w:szCs w:val="20"/>
              </w:rPr>
              <w:t>(</w:t>
            </w:r>
            <w:r w:rsidR="00E734DC"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506/4</w:t>
            </w:r>
            <w:r w:rsidR="00E734DC">
              <w:rPr>
                <w:rFonts w:ascii="Arial" w:hAnsi="Arial" w:cs="Arial"/>
                <w:sz w:val="20"/>
                <w:szCs w:val="20"/>
              </w:rPr>
              <w:t>, 506/5), 506/2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DC">
              <w:rPr>
                <w:rFonts w:ascii="Arial" w:hAnsi="Arial" w:cs="Arial"/>
                <w:sz w:val="20"/>
                <w:szCs w:val="20"/>
              </w:rPr>
              <w:t>(</w:t>
            </w:r>
            <w:r w:rsidR="00E734DC"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506/6,</w:t>
            </w:r>
            <w:r w:rsidR="00E734DC">
              <w:rPr>
                <w:rFonts w:ascii="Arial" w:hAnsi="Arial" w:cs="Arial"/>
                <w:sz w:val="20"/>
                <w:szCs w:val="20"/>
              </w:rPr>
              <w:t xml:space="preserve"> 506/7), 506/3</w:t>
            </w:r>
            <w:r w:rsidR="00C81C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DC">
              <w:rPr>
                <w:rFonts w:ascii="Arial" w:hAnsi="Arial" w:cs="Arial"/>
                <w:sz w:val="20"/>
                <w:szCs w:val="20"/>
              </w:rPr>
              <w:t>(</w:t>
            </w:r>
            <w:r w:rsidR="00E734DC" w:rsidRPr="00C81C7B">
              <w:rPr>
                <w:rFonts w:ascii="Arial" w:hAnsi="Arial" w:cs="Arial"/>
                <w:b/>
                <w:bCs/>
                <w:sz w:val="20"/>
                <w:szCs w:val="20"/>
              </w:rPr>
              <w:t>506/8</w:t>
            </w:r>
            <w:r w:rsidR="00E734DC">
              <w:rPr>
                <w:rFonts w:ascii="Arial" w:hAnsi="Arial" w:cs="Arial"/>
                <w:sz w:val="20"/>
                <w:szCs w:val="20"/>
              </w:rPr>
              <w:t>, 506/9)</w:t>
            </w:r>
          </w:p>
        </w:tc>
      </w:tr>
      <w:tr w:rsidR="00F9771A" w:rsidRPr="006035EE" w14:paraId="37BB14A8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A816" w14:textId="774778FB" w:rsidR="00F9771A" w:rsidRPr="006035EE" w:rsidRDefault="00F9771A" w:rsidP="00F9771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Nowe Kozłowo</w:t>
            </w:r>
          </w:p>
        </w:tc>
      </w:tr>
      <w:tr w:rsidR="007F3A19" w:rsidRPr="006035EE" w14:paraId="6721CED9" w14:textId="77777777" w:rsidTr="00BC6307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4182" w14:textId="28E47CB1" w:rsidR="007F3A19" w:rsidRPr="009D75FC" w:rsidRDefault="009D75FC" w:rsidP="00BC6307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9D75FC">
              <w:rPr>
                <w:rFonts w:ascii="Arial" w:hAnsi="Arial" w:cs="Arial"/>
                <w:sz w:val="20"/>
                <w:szCs w:val="20"/>
              </w:rPr>
              <w:t>117 (</w:t>
            </w:r>
            <w:r w:rsidRPr="009D75FC">
              <w:rPr>
                <w:rFonts w:ascii="Arial" w:hAnsi="Arial" w:cs="Arial"/>
                <w:b/>
                <w:bCs/>
                <w:sz w:val="20"/>
                <w:szCs w:val="20"/>
              </w:rPr>
              <w:t>117/1</w:t>
            </w:r>
            <w:r w:rsidRPr="009D75FC">
              <w:rPr>
                <w:rFonts w:ascii="Arial" w:hAnsi="Arial" w:cs="Arial"/>
                <w:sz w:val="20"/>
                <w:szCs w:val="20"/>
              </w:rPr>
              <w:t>, 117/2); 119 (</w:t>
            </w:r>
            <w:r w:rsidRPr="009D75FC">
              <w:rPr>
                <w:rFonts w:ascii="Arial" w:hAnsi="Arial" w:cs="Arial"/>
                <w:b/>
                <w:bCs/>
                <w:sz w:val="20"/>
                <w:szCs w:val="20"/>
              </w:rPr>
              <w:t>119/1</w:t>
            </w:r>
            <w:r w:rsidRPr="009D75FC">
              <w:rPr>
                <w:rFonts w:ascii="Arial" w:hAnsi="Arial" w:cs="Arial"/>
                <w:sz w:val="20"/>
                <w:szCs w:val="20"/>
              </w:rPr>
              <w:t>, 119/2); 121 (</w:t>
            </w:r>
            <w:r w:rsidRPr="009D75FC">
              <w:rPr>
                <w:rFonts w:ascii="Arial" w:hAnsi="Arial" w:cs="Arial"/>
                <w:b/>
                <w:bCs/>
                <w:sz w:val="20"/>
                <w:szCs w:val="20"/>
              </w:rPr>
              <w:t>121/1</w:t>
            </w:r>
            <w:r w:rsidRPr="009D75FC">
              <w:rPr>
                <w:rFonts w:ascii="Arial" w:hAnsi="Arial" w:cs="Arial"/>
                <w:sz w:val="20"/>
                <w:szCs w:val="20"/>
              </w:rPr>
              <w:t>, 121/2); 123 (</w:t>
            </w:r>
            <w:r w:rsidRPr="009D75FC">
              <w:rPr>
                <w:rFonts w:ascii="Arial" w:hAnsi="Arial" w:cs="Arial"/>
                <w:b/>
                <w:bCs/>
                <w:sz w:val="20"/>
                <w:szCs w:val="20"/>
              </w:rPr>
              <w:t>123/1</w:t>
            </w:r>
            <w:r w:rsidRPr="009D75FC">
              <w:rPr>
                <w:rFonts w:ascii="Arial" w:hAnsi="Arial" w:cs="Arial"/>
                <w:sz w:val="20"/>
                <w:szCs w:val="20"/>
              </w:rPr>
              <w:t>, 123/2); 125/1 (</w:t>
            </w:r>
            <w:r w:rsidRPr="00714A95">
              <w:rPr>
                <w:rFonts w:ascii="Arial" w:hAnsi="Arial" w:cs="Arial"/>
                <w:b/>
                <w:bCs/>
                <w:sz w:val="20"/>
                <w:szCs w:val="20"/>
              </w:rPr>
              <w:t>125/3</w:t>
            </w:r>
            <w:r w:rsidRPr="009D75FC">
              <w:rPr>
                <w:rFonts w:ascii="Arial" w:hAnsi="Arial" w:cs="Arial"/>
                <w:sz w:val="20"/>
                <w:szCs w:val="20"/>
              </w:rPr>
              <w:t>, 125/4); 125/2 (</w:t>
            </w:r>
            <w:r w:rsidRPr="00714A95">
              <w:rPr>
                <w:rFonts w:ascii="Arial" w:hAnsi="Arial" w:cs="Arial"/>
                <w:b/>
                <w:bCs/>
                <w:sz w:val="20"/>
                <w:szCs w:val="20"/>
              </w:rPr>
              <w:t>125/5</w:t>
            </w:r>
            <w:r w:rsidRPr="009D75FC">
              <w:rPr>
                <w:rFonts w:ascii="Arial" w:hAnsi="Arial" w:cs="Arial"/>
                <w:sz w:val="20"/>
                <w:szCs w:val="20"/>
              </w:rPr>
              <w:t>, 125/6); 127/1 (</w:t>
            </w:r>
            <w:r w:rsidRPr="00714A95">
              <w:rPr>
                <w:rFonts w:ascii="Arial" w:hAnsi="Arial" w:cs="Arial"/>
                <w:b/>
                <w:bCs/>
                <w:sz w:val="20"/>
                <w:szCs w:val="20"/>
              </w:rPr>
              <w:t>127/3</w:t>
            </w:r>
            <w:r w:rsidRPr="009D75FC">
              <w:rPr>
                <w:rFonts w:ascii="Arial" w:hAnsi="Arial" w:cs="Arial"/>
                <w:sz w:val="20"/>
                <w:szCs w:val="20"/>
              </w:rPr>
              <w:t xml:space="preserve">, 127/4); 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>127/2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127/5,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127/6); 130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130/1, 130/2,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130/3); 132/1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132/3,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132/4); 132/2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132/5,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132/6); 134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134/1,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134/2); 140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140/1,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140/2); 144/1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144/3, 144/4,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144/5); 144/2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144/6,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144/7); 148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148/1,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148/2); 152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152/1,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152/2); 154/1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154/3,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154/4); 154/2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154/5,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154/6); 156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156/1,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156/2); 164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164/1,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164/2); 169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169/1,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169/2); 175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175/1,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175/2); 181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181/1,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181/2); 188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188/1,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188/2); 199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199/1,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199/2); 203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203/1,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203/2); 206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206/1,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206/2); 219/8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219/11,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219/12); 219/6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219/9,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219/10); 223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223/1,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223/2); 226/1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226/3,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226/4); 226/2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226/5,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226/6); 231/2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231/3,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231/4); 167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167/1,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167/2); 168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168/1,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168/2); 174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174/1,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174/2); 180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180/1,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180/2); 187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187/1,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187/2); 198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198/1,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198/2); 202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202/1,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202/2); 205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205/1,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205/2); 209 (</w:t>
            </w:r>
            <w:r w:rsidR="00714A95" w:rsidRPr="00DA55A6">
              <w:rPr>
                <w:rFonts w:ascii="Arial" w:hAnsi="Arial" w:cs="Arial"/>
                <w:b/>
                <w:sz w:val="20"/>
                <w:szCs w:val="20"/>
              </w:rPr>
              <w:t>209/1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>, 209/2); 210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210/1,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210/2); 211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211/1,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211/2); 215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215/1,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215/2); 216/2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216/3,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216/4); 218 ( 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218/1,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218/2); 222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222/1,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222/2); 225 ( 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225/1,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225/2); 230 (</w:t>
            </w:r>
            <w:r w:rsidR="00714A95" w:rsidRPr="00DA55A6">
              <w:rPr>
                <w:rFonts w:ascii="Arial" w:hAnsi="Arial" w:cs="Arial"/>
                <w:b/>
                <w:bCs/>
                <w:sz w:val="20"/>
                <w:szCs w:val="20"/>
              </w:rPr>
              <w:t>230/1,</w:t>
            </w:r>
            <w:r w:rsidR="00714A95" w:rsidRPr="00DA55A6">
              <w:rPr>
                <w:rFonts w:ascii="Arial" w:hAnsi="Arial" w:cs="Arial"/>
                <w:sz w:val="20"/>
                <w:szCs w:val="20"/>
              </w:rPr>
              <w:t xml:space="preserve"> 230/2)</w:t>
            </w:r>
            <w:r w:rsidR="00714A95" w:rsidRPr="00B87F6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9771A" w:rsidRPr="006035EE" w14:paraId="617FC6EC" w14:textId="77777777" w:rsidTr="00F9771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0551" w14:textId="1EE72389" w:rsidR="00F9771A" w:rsidRPr="00F9771A" w:rsidRDefault="00F9771A" w:rsidP="00F9771A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bookmarkStart w:id="1" w:name="_Hlk104882653"/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19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Stare</w:t>
            </w:r>
            <w:r w:rsidR="003B546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Kozłowo</w:t>
            </w:r>
          </w:p>
        </w:tc>
      </w:tr>
      <w:tr w:rsidR="00F9771A" w:rsidRPr="006035EE" w14:paraId="403D2AFB" w14:textId="77777777" w:rsidTr="00F9771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250C" w14:textId="1A7912DB" w:rsidR="00F9771A" w:rsidRPr="009902D4" w:rsidRDefault="009902D4" w:rsidP="00747A75">
            <w:pPr>
              <w:spacing w:line="276" w:lineRule="auto"/>
              <w:jc w:val="both"/>
              <w:rPr>
                <w:i/>
                <w:iCs/>
                <w:sz w:val="22"/>
                <w:szCs w:val="23"/>
              </w:rPr>
            </w:pPr>
            <w:r w:rsidRPr="007A26A3">
              <w:rPr>
                <w:rFonts w:ascii="Arial" w:hAnsi="Arial" w:cs="Arial"/>
                <w:sz w:val="20"/>
                <w:szCs w:val="20"/>
              </w:rPr>
              <w:t>373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373/1,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373/2); 375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375/1,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375/2); 377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377/1,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377/2); 379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379/1,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379/2); 454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454/1,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454/2); 453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453/1,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453/2); 381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381/1,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381/2); 450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450/1,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450/2); 383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383/1,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383/2); 449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449/1,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449/2); 384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384/1,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384/2); 445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445/1,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445/2); 387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387/1,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387/2); 444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444/1,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444/2); 389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389/1,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389/2); 441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441/1,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441/2); 391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391/1,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391/2); 440/1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440/3,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440/4); 394/1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394/3,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394/4); 394/2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394/5,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394/6); 440/2 ( 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440/5,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440/6); 437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437/1,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437/2); 397 (</w:t>
            </w:r>
            <w:r w:rsidRPr="007A26A3">
              <w:rPr>
                <w:rFonts w:ascii="Arial" w:hAnsi="Arial" w:cs="Arial"/>
                <w:b/>
                <w:bCs/>
                <w:sz w:val="20"/>
                <w:szCs w:val="20"/>
              </w:rPr>
              <w:t>397/1,</w:t>
            </w:r>
            <w:r w:rsidRPr="007A26A3">
              <w:rPr>
                <w:rFonts w:ascii="Arial" w:hAnsi="Arial" w:cs="Arial"/>
                <w:sz w:val="20"/>
                <w:szCs w:val="20"/>
              </w:rPr>
              <w:t xml:space="preserve"> 397/2);</w:t>
            </w:r>
          </w:p>
        </w:tc>
      </w:tr>
      <w:tr w:rsidR="00F9771A" w:rsidRPr="009F2BF1" w14:paraId="3C05ED18" w14:textId="77777777" w:rsidTr="00F9771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7B88" w14:textId="77777777" w:rsidR="00F9771A" w:rsidRPr="00F9771A" w:rsidRDefault="00F9771A" w:rsidP="00747A75">
            <w:pPr>
              <w:spacing w:line="276" w:lineRule="auto"/>
              <w:jc w:val="both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F9771A">
              <w:rPr>
                <w:rFonts w:ascii="Arial" w:hAnsi="Arial" w:cs="Arial"/>
                <w:color w:val="4F81BD" w:themeColor="accent1"/>
                <w:sz w:val="20"/>
                <w:szCs w:val="20"/>
              </w:rPr>
              <w:lastRenderedPageBreak/>
              <w:t>Powiat Wyszkowski, gmina Wyszków, Jednostka ewidencyjna: 143505_5 Wyszków-obszar wiejski</w:t>
            </w:r>
          </w:p>
        </w:tc>
      </w:tr>
      <w:tr w:rsidR="00F9771A" w:rsidRPr="009F2BF1" w14:paraId="32DEB32F" w14:textId="77777777" w:rsidTr="00F9771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7FA5" w14:textId="77777777" w:rsidR="00F9771A" w:rsidRPr="00F9771A" w:rsidRDefault="00F9771A" w:rsidP="00F9771A">
            <w:pPr>
              <w:spacing w:line="276" w:lineRule="auto"/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F9771A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0012 Łosinno</w:t>
            </w:r>
          </w:p>
        </w:tc>
      </w:tr>
      <w:tr w:rsidR="00F9771A" w:rsidRPr="002C75AC" w14:paraId="4DA7DD27" w14:textId="77777777" w:rsidTr="00F9771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EE8A" w14:textId="6CED6858" w:rsidR="00F9771A" w:rsidRPr="00E10547" w:rsidRDefault="00E10547" w:rsidP="00E10547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26A3">
              <w:rPr>
                <w:rFonts w:ascii="Arial" w:hAnsi="Arial" w:cs="Arial"/>
                <w:bCs/>
                <w:sz w:val="20"/>
                <w:szCs w:val="20"/>
              </w:rPr>
              <w:t>984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984/1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984/2); 983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983/1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983/2); 982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982/1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982/2); 981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981/1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981/2); 980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980/1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980/2); 979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979/1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979/2); 978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978/1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978/2); 977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977/1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977/2); 976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976/1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976/2); 975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975/1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975/2);</w:t>
            </w:r>
            <w:r w:rsidR="003B546B">
              <w:rPr>
                <w:rFonts w:ascii="Arial" w:hAnsi="Arial" w:cs="Arial"/>
                <w:bCs/>
                <w:sz w:val="20"/>
                <w:szCs w:val="20"/>
              </w:rPr>
              <w:t xml:space="preserve"> 974 (974/1, 974/2);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 xml:space="preserve"> 973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973/1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973/2); 972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972/1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972/2); 971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971/1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972/2); 970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970/1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970/2); 969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969/1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969/2); 968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968/1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 xml:space="preserve">, 968/2); 967 ( 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967/1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 xml:space="preserve">, 967/2); 966 ( 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966/1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 xml:space="preserve">, 966/2); 965 ( 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965/1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 xml:space="preserve">, 965/2); 964 ( 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964/1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964/2); 963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963/1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963/2); 962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962/1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962/2); 961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961/1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961/2); 960/2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960/3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960/4); 959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959/1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959/2); 958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958/1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958/2); 957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957/1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 xml:space="preserve">, 957/2); 956 ( 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956/1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956/2); 955 (</w:t>
            </w:r>
            <w:r w:rsidRPr="007A26A3">
              <w:rPr>
                <w:rFonts w:ascii="Arial" w:hAnsi="Arial" w:cs="Arial"/>
                <w:b/>
                <w:sz w:val="20"/>
                <w:szCs w:val="20"/>
              </w:rPr>
              <w:t>955/1</w:t>
            </w:r>
            <w:r w:rsidRPr="007A26A3">
              <w:rPr>
                <w:rFonts w:ascii="Arial" w:hAnsi="Arial" w:cs="Arial"/>
                <w:bCs/>
                <w:sz w:val="20"/>
                <w:szCs w:val="20"/>
              </w:rPr>
              <w:t>, 955/2)</w:t>
            </w:r>
          </w:p>
        </w:tc>
      </w:tr>
    </w:tbl>
    <w:bookmarkEnd w:id="1"/>
    <w:p w14:paraId="40A46917" w14:textId="77777777" w:rsidR="007F3A19" w:rsidRDefault="007F3A19" w:rsidP="007F3A19">
      <w:pPr>
        <w:spacing w:before="240" w:line="360" w:lineRule="auto"/>
        <w:jc w:val="both"/>
        <w:rPr>
          <w:rFonts w:ascii="Arial" w:eastAsia="ArialMT" w:hAnsi="Arial" w:cs="Arial"/>
          <w:b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 xml:space="preserve">Działki niezbędne do budowy lub przebudowy </w:t>
      </w:r>
      <w:r>
        <w:rPr>
          <w:rFonts w:ascii="Arial" w:eastAsia="ArialMT" w:hAnsi="Arial" w:cs="Arial"/>
          <w:b/>
          <w:sz w:val="20"/>
          <w:szCs w:val="20"/>
        </w:rPr>
        <w:t xml:space="preserve">innych dróg publicznych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EE095F" w14:paraId="54DD9D18" w14:textId="77777777" w:rsidTr="00BC6307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0710B" w14:textId="09A9317C" w:rsidR="00EE095F" w:rsidRDefault="00EE095F" w:rsidP="00EE09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Somianka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Somianka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-obszar wiejski</w:t>
            </w:r>
          </w:p>
        </w:tc>
      </w:tr>
      <w:tr w:rsidR="00EE095F" w14:paraId="441BE12C" w14:textId="77777777" w:rsidTr="00BC6307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8359" w14:textId="29EA5391" w:rsidR="00EE095F" w:rsidRDefault="00EE095F" w:rsidP="00EE095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Wola Mystkowska</w:t>
            </w:r>
          </w:p>
        </w:tc>
      </w:tr>
      <w:tr w:rsidR="007F3A19" w14:paraId="100735D3" w14:textId="77777777" w:rsidTr="00BC6307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27C7" w14:textId="4C1FABB8" w:rsidR="007F3A19" w:rsidRDefault="00EE095F" w:rsidP="00BC63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117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F27B" w14:textId="4CD1B54E" w:rsidR="007F3A19" w:rsidRDefault="00EE095F" w:rsidP="00BC63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Włączenie projektowanej drogi</w:t>
            </w:r>
            <w:r w:rsidR="007F3A1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do drogi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powiatowej</w:t>
            </w:r>
          </w:p>
        </w:tc>
      </w:tr>
      <w:tr w:rsidR="00EE095F" w14:paraId="470B33AE" w14:textId="77777777" w:rsidTr="00747A75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4B14" w14:textId="107A26C9" w:rsidR="00EE095F" w:rsidRDefault="00EE095F" w:rsidP="00747A7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10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Nowe Kozłowo</w:t>
            </w:r>
          </w:p>
        </w:tc>
      </w:tr>
      <w:tr w:rsidR="00EE095F" w14:paraId="442E16BF" w14:textId="77777777" w:rsidTr="00747A75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65E4" w14:textId="4FA73917" w:rsidR="00EE095F" w:rsidRDefault="00EE095F" w:rsidP="00747A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116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A0D6" w14:textId="77777777" w:rsidR="00EE095F" w:rsidRDefault="00EE095F" w:rsidP="00747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Włączenie projektowanej drogi do drogi powiatowej</w:t>
            </w:r>
          </w:p>
        </w:tc>
      </w:tr>
      <w:tr w:rsidR="00341FCC" w14:paraId="003EFD07" w14:textId="77777777" w:rsidTr="00747A75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1C3F" w14:textId="3A09F03F" w:rsidR="00341FCC" w:rsidRDefault="00341FCC" w:rsidP="00747A7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221,</w:t>
            </w:r>
            <w:r w:rsidR="001D735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219/5,</w:t>
            </w:r>
            <w:r w:rsidR="001D735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219/7, </w:t>
            </w:r>
            <w:r w:rsidR="001D7351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216/1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5C33" w14:textId="378F27D6" w:rsidR="00341FCC" w:rsidRDefault="00341FCC" w:rsidP="00747A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Włączenie projektowanej drogi do drogi gminnej</w:t>
            </w:r>
          </w:p>
        </w:tc>
      </w:tr>
    </w:tbl>
    <w:p w14:paraId="21B39520" w14:textId="77777777" w:rsidR="009201C4" w:rsidRPr="009201C4" w:rsidRDefault="009201C4" w:rsidP="00E47916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6650F00C" w14:textId="0549076A" w:rsidR="00E47916" w:rsidRPr="00396AE2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325275">
        <w:rPr>
          <w:rFonts w:ascii="Arial" w:hAnsi="Arial" w:cs="Arial"/>
          <w:sz w:val="20"/>
          <w:szCs w:val="20"/>
        </w:rPr>
        <w:t>2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325275">
        <w:rPr>
          <w:rFonts w:ascii="Arial" w:hAnsi="Arial" w:cs="Arial"/>
          <w:sz w:val="20"/>
          <w:szCs w:val="20"/>
        </w:rPr>
        <w:t>2000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40A9DAF" w14:textId="15925F19" w:rsidR="00E50D34" w:rsidRDefault="00E47916" w:rsidP="004E0690">
      <w:pPr>
        <w:spacing w:before="24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601BFE">
        <w:rPr>
          <w:rFonts w:ascii="Arial" w:hAnsi="Arial" w:cs="Arial"/>
          <w:bCs/>
          <w:sz w:val="20"/>
          <w:szCs w:val="20"/>
        </w:rPr>
        <w:t>.</w:t>
      </w:r>
      <w:r w:rsidR="00E50D34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341FC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560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DF6F" w14:textId="77777777" w:rsidR="00556507" w:rsidRDefault="00556507" w:rsidP="00E402C0">
      <w:r>
        <w:separator/>
      </w:r>
    </w:p>
  </w:endnote>
  <w:endnote w:type="continuationSeparator" w:id="0">
    <w:p w14:paraId="006CCABE" w14:textId="77777777" w:rsidR="00556507" w:rsidRDefault="00556507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3DD6" w14:textId="77777777" w:rsidR="00556507" w:rsidRDefault="00556507" w:rsidP="00E402C0">
      <w:r>
        <w:separator/>
      </w:r>
    </w:p>
  </w:footnote>
  <w:footnote w:type="continuationSeparator" w:id="0">
    <w:p w14:paraId="49F4984D" w14:textId="77777777" w:rsidR="00556507" w:rsidRDefault="00556507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35515">
    <w:abstractNumId w:val="8"/>
  </w:num>
  <w:num w:numId="2" w16cid:durableId="332412178">
    <w:abstractNumId w:val="7"/>
  </w:num>
  <w:num w:numId="3" w16cid:durableId="1326664443">
    <w:abstractNumId w:val="0"/>
  </w:num>
  <w:num w:numId="4" w16cid:durableId="1489328127">
    <w:abstractNumId w:val="1"/>
  </w:num>
  <w:num w:numId="5" w16cid:durableId="432097097">
    <w:abstractNumId w:val="12"/>
  </w:num>
  <w:num w:numId="6" w16cid:durableId="1048844588">
    <w:abstractNumId w:val="2"/>
  </w:num>
  <w:num w:numId="7" w16cid:durableId="799763515">
    <w:abstractNumId w:val="11"/>
  </w:num>
  <w:num w:numId="8" w16cid:durableId="1468353288">
    <w:abstractNumId w:val="6"/>
  </w:num>
  <w:num w:numId="9" w16cid:durableId="1665937167">
    <w:abstractNumId w:val="4"/>
  </w:num>
  <w:num w:numId="10" w16cid:durableId="417530462">
    <w:abstractNumId w:val="3"/>
  </w:num>
  <w:num w:numId="11" w16cid:durableId="1015958029">
    <w:abstractNumId w:val="9"/>
  </w:num>
  <w:num w:numId="12" w16cid:durableId="1306665449">
    <w:abstractNumId w:val="10"/>
  </w:num>
  <w:num w:numId="13" w16cid:durableId="178372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148A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A4DB7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4D3B"/>
    <w:rsid w:val="001A5FA2"/>
    <w:rsid w:val="001B07C3"/>
    <w:rsid w:val="001C11D8"/>
    <w:rsid w:val="001C3EB5"/>
    <w:rsid w:val="001C77EC"/>
    <w:rsid w:val="001D1066"/>
    <w:rsid w:val="001D7351"/>
    <w:rsid w:val="001E4E6A"/>
    <w:rsid w:val="001F1ECF"/>
    <w:rsid w:val="001F4272"/>
    <w:rsid w:val="00204497"/>
    <w:rsid w:val="002059FD"/>
    <w:rsid w:val="00226173"/>
    <w:rsid w:val="00226E18"/>
    <w:rsid w:val="00235631"/>
    <w:rsid w:val="002356AA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C2F37"/>
    <w:rsid w:val="002D66FD"/>
    <w:rsid w:val="002E74AD"/>
    <w:rsid w:val="00305A67"/>
    <w:rsid w:val="003106C7"/>
    <w:rsid w:val="003132AC"/>
    <w:rsid w:val="00314F75"/>
    <w:rsid w:val="00323EA7"/>
    <w:rsid w:val="00325275"/>
    <w:rsid w:val="00330BC0"/>
    <w:rsid w:val="00337689"/>
    <w:rsid w:val="00341FCC"/>
    <w:rsid w:val="00353B38"/>
    <w:rsid w:val="00353F01"/>
    <w:rsid w:val="00366ABA"/>
    <w:rsid w:val="00372903"/>
    <w:rsid w:val="00373F87"/>
    <w:rsid w:val="00375727"/>
    <w:rsid w:val="0037739A"/>
    <w:rsid w:val="00387C82"/>
    <w:rsid w:val="00396AE2"/>
    <w:rsid w:val="003A7817"/>
    <w:rsid w:val="003B0E5D"/>
    <w:rsid w:val="003B546B"/>
    <w:rsid w:val="003E7AAC"/>
    <w:rsid w:val="003F5688"/>
    <w:rsid w:val="003F5AAD"/>
    <w:rsid w:val="003F7D62"/>
    <w:rsid w:val="00401C39"/>
    <w:rsid w:val="0040331A"/>
    <w:rsid w:val="00405276"/>
    <w:rsid w:val="00407029"/>
    <w:rsid w:val="004143AD"/>
    <w:rsid w:val="00423E09"/>
    <w:rsid w:val="004315A4"/>
    <w:rsid w:val="0044683B"/>
    <w:rsid w:val="00454F0D"/>
    <w:rsid w:val="00463A17"/>
    <w:rsid w:val="00464506"/>
    <w:rsid w:val="00470EB3"/>
    <w:rsid w:val="00483DB6"/>
    <w:rsid w:val="0048603D"/>
    <w:rsid w:val="00493885"/>
    <w:rsid w:val="004A4E34"/>
    <w:rsid w:val="004C5586"/>
    <w:rsid w:val="004D3437"/>
    <w:rsid w:val="004D4077"/>
    <w:rsid w:val="004D4217"/>
    <w:rsid w:val="004D49C4"/>
    <w:rsid w:val="004D49E7"/>
    <w:rsid w:val="004E0690"/>
    <w:rsid w:val="004E1A39"/>
    <w:rsid w:val="004E2632"/>
    <w:rsid w:val="004E7919"/>
    <w:rsid w:val="004F6894"/>
    <w:rsid w:val="00513F10"/>
    <w:rsid w:val="0051797C"/>
    <w:rsid w:val="0052124F"/>
    <w:rsid w:val="0052185F"/>
    <w:rsid w:val="005247FA"/>
    <w:rsid w:val="00524A61"/>
    <w:rsid w:val="00525E24"/>
    <w:rsid w:val="00527D80"/>
    <w:rsid w:val="00531AAD"/>
    <w:rsid w:val="0053576D"/>
    <w:rsid w:val="00545575"/>
    <w:rsid w:val="0054684C"/>
    <w:rsid w:val="00552A6E"/>
    <w:rsid w:val="00553223"/>
    <w:rsid w:val="00556507"/>
    <w:rsid w:val="00560ADF"/>
    <w:rsid w:val="00565163"/>
    <w:rsid w:val="005659B2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22686"/>
    <w:rsid w:val="00630668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6E96"/>
    <w:rsid w:val="006B79E0"/>
    <w:rsid w:val="006C7777"/>
    <w:rsid w:val="006D47FB"/>
    <w:rsid w:val="006D6354"/>
    <w:rsid w:val="006E1B73"/>
    <w:rsid w:val="00714A95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3A19"/>
    <w:rsid w:val="007F4F77"/>
    <w:rsid w:val="00831F01"/>
    <w:rsid w:val="008340C4"/>
    <w:rsid w:val="00836492"/>
    <w:rsid w:val="00836B4E"/>
    <w:rsid w:val="00841588"/>
    <w:rsid w:val="00845DCB"/>
    <w:rsid w:val="00851ED1"/>
    <w:rsid w:val="008639A0"/>
    <w:rsid w:val="00864CD4"/>
    <w:rsid w:val="00875E2B"/>
    <w:rsid w:val="008858A1"/>
    <w:rsid w:val="00896C75"/>
    <w:rsid w:val="008B4B78"/>
    <w:rsid w:val="008B7D1D"/>
    <w:rsid w:val="008C27B5"/>
    <w:rsid w:val="008C4F8D"/>
    <w:rsid w:val="008C6388"/>
    <w:rsid w:val="008C7B1B"/>
    <w:rsid w:val="008E270F"/>
    <w:rsid w:val="009201C4"/>
    <w:rsid w:val="00933E15"/>
    <w:rsid w:val="009404F3"/>
    <w:rsid w:val="00941DEF"/>
    <w:rsid w:val="00955ECF"/>
    <w:rsid w:val="00975028"/>
    <w:rsid w:val="009770DA"/>
    <w:rsid w:val="00981EE2"/>
    <w:rsid w:val="009902D4"/>
    <w:rsid w:val="00992ADF"/>
    <w:rsid w:val="009970B7"/>
    <w:rsid w:val="009B1EF1"/>
    <w:rsid w:val="009B1F5B"/>
    <w:rsid w:val="009B42DF"/>
    <w:rsid w:val="009C131D"/>
    <w:rsid w:val="009C483A"/>
    <w:rsid w:val="009D75FC"/>
    <w:rsid w:val="009E1ADB"/>
    <w:rsid w:val="009E2FEE"/>
    <w:rsid w:val="009F01D0"/>
    <w:rsid w:val="009F2BF1"/>
    <w:rsid w:val="00A00357"/>
    <w:rsid w:val="00A0361D"/>
    <w:rsid w:val="00A11177"/>
    <w:rsid w:val="00A26D6B"/>
    <w:rsid w:val="00A3102A"/>
    <w:rsid w:val="00A34842"/>
    <w:rsid w:val="00A354B5"/>
    <w:rsid w:val="00A44955"/>
    <w:rsid w:val="00A51581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3E9"/>
    <w:rsid w:val="00BB5F3F"/>
    <w:rsid w:val="00BB764A"/>
    <w:rsid w:val="00BC04CB"/>
    <w:rsid w:val="00BD202F"/>
    <w:rsid w:val="00BF07C5"/>
    <w:rsid w:val="00BF548B"/>
    <w:rsid w:val="00C075B5"/>
    <w:rsid w:val="00C21F24"/>
    <w:rsid w:val="00C35181"/>
    <w:rsid w:val="00C43FBD"/>
    <w:rsid w:val="00C533C5"/>
    <w:rsid w:val="00C55EB5"/>
    <w:rsid w:val="00C66E7A"/>
    <w:rsid w:val="00C81C7B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074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96797"/>
    <w:rsid w:val="00DA6942"/>
    <w:rsid w:val="00DB5928"/>
    <w:rsid w:val="00DC0905"/>
    <w:rsid w:val="00DC3B1F"/>
    <w:rsid w:val="00DD0962"/>
    <w:rsid w:val="00DD0DFC"/>
    <w:rsid w:val="00DE43C3"/>
    <w:rsid w:val="00DE4D9D"/>
    <w:rsid w:val="00E10547"/>
    <w:rsid w:val="00E114BB"/>
    <w:rsid w:val="00E127F8"/>
    <w:rsid w:val="00E15165"/>
    <w:rsid w:val="00E1636F"/>
    <w:rsid w:val="00E20414"/>
    <w:rsid w:val="00E372FB"/>
    <w:rsid w:val="00E402C0"/>
    <w:rsid w:val="00E4498C"/>
    <w:rsid w:val="00E47916"/>
    <w:rsid w:val="00E47C66"/>
    <w:rsid w:val="00E50D34"/>
    <w:rsid w:val="00E734DC"/>
    <w:rsid w:val="00E73C91"/>
    <w:rsid w:val="00E75112"/>
    <w:rsid w:val="00E9481F"/>
    <w:rsid w:val="00EA1C54"/>
    <w:rsid w:val="00EA399F"/>
    <w:rsid w:val="00EB159B"/>
    <w:rsid w:val="00EB6486"/>
    <w:rsid w:val="00EC1320"/>
    <w:rsid w:val="00EC1E6F"/>
    <w:rsid w:val="00EC503B"/>
    <w:rsid w:val="00ED5932"/>
    <w:rsid w:val="00EE095F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4857"/>
    <w:rsid w:val="00F75BB4"/>
    <w:rsid w:val="00F8024E"/>
    <w:rsid w:val="00F840CB"/>
    <w:rsid w:val="00F86D46"/>
    <w:rsid w:val="00F93D9A"/>
    <w:rsid w:val="00F94E34"/>
    <w:rsid w:val="00F9771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  <w:style w:type="character" w:customStyle="1" w:styleId="ng-binding">
    <w:name w:val="ng-binding"/>
    <w:basedOn w:val="Domylnaczcionkaakapitu"/>
    <w:rsid w:val="0033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0FC5D4638B4F9FA057C83A39478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25EC1-89B8-46E0-A3BA-A6327F68F334}"/>
      </w:docPartPr>
      <w:docPartBody>
        <w:p w:rsidR="00074101" w:rsidRDefault="002726F5" w:rsidP="002726F5">
          <w:pPr>
            <w:pStyle w:val="280FC5D4638B4F9FA057C83A39478EE1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45E87D590848169D78E42381B25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6162CB-2B41-4D8C-B0ED-910DFAB36698}"/>
      </w:docPartPr>
      <w:docPartBody>
        <w:p w:rsidR="00473DE7" w:rsidRDefault="00074101" w:rsidP="00074101">
          <w:pPr>
            <w:pStyle w:val="8645E87D590848169D78E42381B253E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6B4C9D588754F409B4E54D8DC9A6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0F812-ED52-473C-BEA2-580168562444}"/>
      </w:docPartPr>
      <w:docPartBody>
        <w:p w:rsidR="00473DE7" w:rsidRDefault="00074101" w:rsidP="00074101">
          <w:pPr>
            <w:pStyle w:val="E6B4C9D588754F409B4E54D8DC9A67A7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074101"/>
    <w:rsid w:val="00093D45"/>
    <w:rsid w:val="001A70E9"/>
    <w:rsid w:val="00210E0F"/>
    <w:rsid w:val="002726F5"/>
    <w:rsid w:val="00303EA5"/>
    <w:rsid w:val="00447947"/>
    <w:rsid w:val="00473DE7"/>
    <w:rsid w:val="00520958"/>
    <w:rsid w:val="00627515"/>
    <w:rsid w:val="006F0EEB"/>
    <w:rsid w:val="008E1861"/>
    <w:rsid w:val="00A96F8A"/>
    <w:rsid w:val="00AD5BA2"/>
    <w:rsid w:val="00BF630B"/>
    <w:rsid w:val="00DA0A6E"/>
    <w:rsid w:val="00DD0EC8"/>
    <w:rsid w:val="00E06077"/>
    <w:rsid w:val="00E71E23"/>
    <w:rsid w:val="00E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4101"/>
    <w:rPr>
      <w:color w:val="808080"/>
    </w:rPr>
  </w:style>
  <w:style w:type="paragraph" w:customStyle="1" w:styleId="1AF0ED3B34E74C7D8B74C78C1268911D">
    <w:name w:val="1AF0ED3B34E74C7D8B74C78C1268911D"/>
    <w:rsid w:val="00AD5BA2"/>
  </w:style>
  <w:style w:type="paragraph" w:customStyle="1" w:styleId="280FC5D4638B4F9FA057C83A39478EE1">
    <w:name w:val="280FC5D4638B4F9FA057C83A39478EE1"/>
    <w:rsid w:val="002726F5"/>
  </w:style>
  <w:style w:type="paragraph" w:customStyle="1" w:styleId="8645E87D590848169D78E42381B253E6">
    <w:name w:val="8645E87D590848169D78E42381B253E6"/>
    <w:rsid w:val="00074101"/>
  </w:style>
  <w:style w:type="paragraph" w:customStyle="1" w:styleId="E6B4C9D588754F409B4E54D8DC9A67A7">
    <w:name w:val="E6B4C9D588754F409B4E54D8DC9A67A7"/>
    <w:rsid w:val="00074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2023-02-09T09:35:00Z</cp:lastPrinted>
  <dcterms:created xsi:type="dcterms:W3CDTF">2023-02-09T13:21:00Z</dcterms:created>
  <dcterms:modified xsi:type="dcterms:W3CDTF">2023-02-09T13:21:00Z</dcterms:modified>
</cp:coreProperties>
</file>