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341" w14:textId="77777777" w:rsidR="00074409" w:rsidRDefault="00074409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75D" w14:textId="34D52E20" w:rsidR="0098400D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A5">
        <w:rPr>
          <w:rFonts w:ascii="Times New Roman" w:hAnsi="Times New Roman" w:cs="Times New Roman"/>
          <w:b/>
          <w:bCs/>
          <w:sz w:val="28"/>
          <w:szCs w:val="28"/>
        </w:rPr>
        <w:t>Informacja Starosty Powiatu Wyszkowskiego</w:t>
      </w:r>
    </w:p>
    <w:p w14:paraId="1982AFB6" w14:textId="5E560BCF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89D">
        <w:rPr>
          <w:rFonts w:ascii="Times New Roman" w:hAnsi="Times New Roman" w:cs="Times New Roman"/>
          <w:b/>
          <w:bCs/>
          <w:sz w:val="24"/>
          <w:szCs w:val="24"/>
        </w:rPr>
        <w:t>5 lipca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C28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86DB99E" w14:textId="77777777" w:rsid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w sprawie modernizacji ewidencji gruntów i budynków </w:t>
      </w:r>
    </w:p>
    <w:p w14:paraId="30275EEB" w14:textId="699773F4" w:rsidR="008C289D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0100F5">
        <w:rPr>
          <w:rFonts w:ascii="Times New Roman" w:hAnsi="Times New Roman" w:cs="Times New Roman"/>
          <w:b/>
          <w:bCs/>
          <w:sz w:val="24"/>
          <w:szCs w:val="24"/>
        </w:rPr>
        <w:t xml:space="preserve">0018 </w:t>
      </w:r>
      <w:proofErr w:type="spellStart"/>
      <w:r w:rsidR="008C289D">
        <w:rPr>
          <w:rFonts w:ascii="Times New Roman" w:hAnsi="Times New Roman" w:cs="Times New Roman"/>
          <w:b/>
          <w:bCs/>
          <w:sz w:val="24"/>
          <w:szCs w:val="24"/>
        </w:rPr>
        <w:t>Małaszek</w:t>
      </w:r>
      <w:proofErr w:type="spellEnd"/>
      <w:r w:rsidR="008C289D">
        <w:rPr>
          <w:rFonts w:ascii="Times New Roman" w:hAnsi="Times New Roman" w:cs="Times New Roman"/>
          <w:b/>
          <w:bCs/>
          <w:sz w:val="24"/>
          <w:szCs w:val="24"/>
        </w:rPr>
        <w:t xml:space="preserve">, obrębu ewidencyjnego </w:t>
      </w:r>
      <w:r w:rsidR="000100F5">
        <w:rPr>
          <w:rFonts w:ascii="Times New Roman" w:hAnsi="Times New Roman" w:cs="Times New Roman"/>
          <w:b/>
          <w:bCs/>
          <w:sz w:val="24"/>
          <w:szCs w:val="24"/>
        </w:rPr>
        <w:t xml:space="preserve">0026 </w:t>
      </w:r>
      <w:r w:rsidR="008C289D">
        <w:rPr>
          <w:rFonts w:ascii="Times New Roman" w:hAnsi="Times New Roman" w:cs="Times New Roman"/>
          <w:b/>
          <w:bCs/>
          <w:sz w:val="24"/>
          <w:szCs w:val="24"/>
        </w:rPr>
        <w:t xml:space="preserve">Plewki, </w:t>
      </w:r>
    </w:p>
    <w:p w14:paraId="3CF355C5" w14:textId="0E8F19D9" w:rsidR="008C289D" w:rsidRDefault="008C289D" w:rsidP="000100F5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0100F5">
        <w:rPr>
          <w:rFonts w:ascii="Times New Roman" w:hAnsi="Times New Roman" w:cs="Times New Roman"/>
          <w:b/>
          <w:bCs/>
          <w:sz w:val="24"/>
          <w:szCs w:val="24"/>
        </w:rPr>
        <w:t xml:space="preserve">0033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Stare Suski, obrębu ewidencyjnego </w:t>
      </w:r>
      <w:r w:rsidR="000100F5">
        <w:rPr>
          <w:rFonts w:ascii="Times New Roman" w:hAnsi="Times New Roman" w:cs="Times New Roman"/>
          <w:b/>
          <w:bCs/>
          <w:sz w:val="24"/>
          <w:szCs w:val="24"/>
        </w:rPr>
        <w:t xml:space="preserve">0036 </w:t>
      </w:r>
      <w:r>
        <w:rPr>
          <w:rFonts w:ascii="Times New Roman" w:hAnsi="Times New Roman" w:cs="Times New Roman"/>
          <w:b/>
          <w:bCs/>
          <w:sz w:val="24"/>
          <w:szCs w:val="24"/>
        </w:rPr>
        <w:t>Wólka Piaseczna</w:t>
      </w:r>
      <w:r w:rsidR="005E3AA5" w:rsidRPr="005E3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548DC9A" w14:textId="69CDF06F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 jednostka ewidencyjna </w:t>
      </w:r>
      <w:r w:rsidR="000100F5">
        <w:rPr>
          <w:rFonts w:ascii="Times New Roman" w:hAnsi="Times New Roman" w:cs="Times New Roman"/>
          <w:b/>
          <w:bCs/>
          <w:sz w:val="24"/>
          <w:szCs w:val="24"/>
        </w:rPr>
        <w:t xml:space="preserve">143502_2 </w:t>
      </w:r>
      <w:r w:rsidR="008C289D">
        <w:rPr>
          <w:rFonts w:ascii="Times New Roman" w:hAnsi="Times New Roman" w:cs="Times New Roman"/>
          <w:b/>
          <w:bCs/>
          <w:sz w:val="24"/>
          <w:szCs w:val="24"/>
        </w:rPr>
        <w:t>Długosiodło.</w:t>
      </w:r>
    </w:p>
    <w:p w14:paraId="6C41952F" w14:textId="7D21D081" w:rsidR="005E3AA5" w:rsidRDefault="005E3AA5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20F0" w14:textId="77777777" w:rsidR="00B45D4B" w:rsidRDefault="00B45D4B" w:rsidP="008C2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214D4C0E" w:rsidR="00367937" w:rsidRDefault="005E3AA5" w:rsidP="008C2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24a ust. 8 ustawy z dnia 17 maja 1989 r. Prawo geodezyjne </w:t>
      </w:r>
      <w:r w:rsidR="003F3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kartograficzne </w:t>
      </w:r>
      <w:r w:rsidRPr="00033362">
        <w:rPr>
          <w:rFonts w:ascii="Times New Roman" w:hAnsi="Times New Roman" w:cs="Times New Roman"/>
          <w:sz w:val="24"/>
          <w:szCs w:val="24"/>
        </w:rPr>
        <w:t>(Dz. U. 202</w:t>
      </w:r>
      <w:r w:rsidR="00FD2E78" w:rsidRPr="00033362">
        <w:rPr>
          <w:rFonts w:ascii="Times New Roman" w:hAnsi="Times New Roman" w:cs="Times New Roman"/>
          <w:sz w:val="24"/>
          <w:szCs w:val="24"/>
        </w:rPr>
        <w:t>1</w:t>
      </w:r>
      <w:r w:rsidRPr="00033362">
        <w:rPr>
          <w:rFonts w:ascii="Times New Roman" w:hAnsi="Times New Roman" w:cs="Times New Roman"/>
          <w:sz w:val="24"/>
          <w:szCs w:val="24"/>
        </w:rPr>
        <w:t xml:space="preserve"> poz. </w:t>
      </w:r>
      <w:r w:rsidR="00FD2E78" w:rsidRPr="00033362">
        <w:rPr>
          <w:rFonts w:ascii="Times New Roman" w:hAnsi="Times New Roman" w:cs="Times New Roman"/>
          <w:sz w:val="24"/>
          <w:szCs w:val="24"/>
        </w:rPr>
        <w:t>1990</w:t>
      </w:r>
      <w:r w:rsidRPr="00033362">
        <w:rPr>
          <w:rFonts w:ascii="Times New Roman" w:hAnsi="Times New Roman" w:cs="Times New Roman"/>
          <w:sz w:val="24"/>
          <w:szCs w:val="24"/>
        </w:rPr>
        <w:t xml:space="preserve"> </w:t>
      </w:r>
      <w:r w:rsidR="00033362" w:rsidRPr="0003336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33362" w:rsidRPr="000333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3362" w:rsidRPr="00033362">
        <w:rPr>
          <w:rFonts w:ascii="Times New Roman" w:hAnsi="Times New Roman" w:cs="Times New Roman"/>
          <w:sz w:val="24"/>
          <w:szCs w:val="24"/>
        </w:rPr>
        <w:t>. zm</w:t>
      </w:r>
      <w:r w:rsidR="00C35E08">
        <w:rPr>
          <w:rFonts w:ascii="Times New Roman" w:hAnsi="Times New Roman" w:cs="Times New Roman"/>
          <w:sz w:val="24"/>
          <w:szCs w:val="24"/>
        </w:rPr>
        <w:t>.</w:t>
      </w:r>
      <w:r w:rsidR="00033362" w:rsidRPr="00033362">
        <w:rPr>
          <w:rFonts w:ascii="Times New Roman" w:hAnsi="Times New Roman" w:cs="Times New Roman"/>
          <w:sz w:val="24"/>
          <w:szCs w:val="24"/>
        </w:rPr>
        <w:t>)</w:t>
      </w:r>
      <w:r w:rsidRPr="00033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Starosta Powiatu Wyszkowskiego informuje, że dane objęte modernizacją ewidencji gruntów i budynków </w:t>
      </w:r>
      <w:r w:rsidR="008C289D" w:rsidRPr="008C289D">
        <w:rPr>
          <w:rFonts w:ascii="Times New Roman" w:hAnsi="Times New Roman" w:cs="Times New Roman"/>
          <w:sz w:val="24"/>
          <w:szCs w:val="24"/>
        </w:rPr>
        <w:t>obrębu ewidencyjnego</w:t>
      </w:r>
      <w:r w:rsidR="008C289D"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289D" w:rsidRPr="008C289D">
        <w:rPr>
          <w:rFonts w:ascii="Times New Roman" w:hAnsi="Times New Roman" w:cs="Times New Roman"/>
          <w:sz w:val="24"/>
          <w:szCs w:val="24"/>
        </w:rPr>
        <w:t>Małaszek</w:t>
      </w:r>
      <w:proofErr w:type="spellEnd"/>
      <w:r w:rsidR="008C289D" w:rsidRPr="008C289D">
        <w:rPr>
          <w:rFonts w:ascii="Times New Roman" w:hAnsi="Times New Roman" w:cs="Times New Roman"/>
          <w:sz w:val="24"/>
          <w:szCs w:val="24"/>
        </w:rPr>
        <w:t xml:space="preserve">, obrębu ewidencyjnego Plewki, obrębu ewidencyjnego Stare Suski, </w:t>
      </w:r>
      <w:r w:rsidR="008C289D">
        <w:rPr>
          <w:rFonts w:ascii="Times New Roman" w:hAnsi="Times New Roman" w:cs="Times New Roman"/>
          <w:sz w:val="24"/>
          <w:szCs w:val="24"/>
        </w:rPr>
        <w:br/>
      </w:r>
      <w:r w:rsidR="008C289D" w:rsidRPr="008C289D">
        <w:rPr>
          <w:rFonts w:ascii="Times New Roman" w:hAnsi="Times New Roman" w:cs="Times New Roman"/>
          <w:sz w:val="24"/>
          <w:szCs w:val="24"/>
        </w:rPr>
        <w:t>obrębu ewidencyjnego Wólka Piaseczna,  jednostka ewidencyjna Długosiodło</w:t>
      </w:r>
      <w:r w:rsidR="008C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zawarte </w:t>
      </w:r>
      <w:r w:rsidR="008C28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projekcie operatu opisowo – kartograficznego, wyłożone do wglądu </w:t>
      </w:r>
      <w:r w:rsidR="009B2A12">
        <w:rPr>
          <w:rFonts w:ascii="Times New Roman" w:hAnsi="Times New Roman" w:cs="Times New Roman"/>
          <w:sz w:val="24"/>
          <w:szCs w:val="24"/>
        </w:rPr>
        <w:t>osób fizycznych, osób prawnych i jednostek organizacyjnych nie posiadających osobowości prawnej</w:t>
      </w:r>
      <w:r w:rsidR="003F36B5">
        <w:rPr>
          <w:rFonts w:ascii="Times New Roman" w:hAnsi="Times New Roman" w:cs="Times New Roman"/>
          <w:sz w:val="24"/>
          <w:szCs w:val="24"/>
        </w:rPr>
        <w:t xml:space="preserve">, w siedzibie Starostwa Powiatowego w Wyszkowie, przy Alei Róż 2, w dniach </w:t>
      </w:r>
      <w:r w:rsidR="008C289D">
        <w:rPr>
          <w:rFonts w:ascii="Times New Roman" w:hAnsi="Times New Roman" w:cs="Times New Roman"/>
          <w:sz w:val="24"/>
          <w:szCs w:val="24"/>
        </w:rPr>
        <w:br/>
        <w:t xml:space="preserve">20 kwietnia </w:t>
      </w:r>
      <w:r w:rsidR="003F36B5" w:rsidRPr="00033362">
        <w:rPr>
          <w:rFonts w:ascii="Times New Roman" w:hAnsi="Times New Roman" w:cs="Times New Roman"/>
          <w:sz w:val="24"/>
          <w:szCs w:val="24"/>
        </w:rPr>
        <w:t>202</w:t>
      </w:r>
      <w:r w:rsidR="008C289D">
        <w:rPr>
          <w:rFonts w:ascii="Times New Roman" w:hAnsi="Times New Roman" w:cs="Times New Roman"/>
          <w:sz w:val="24"/>
          <w:szCs w:val="24"/>
        </w:rPr>
        <w:t>3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 r. – </w:t>
      </w:r>
      <w:r w:rsidR="008C289D">
        <w:rPr>
          <w:rFonts w:ascii="Times New Roman" w:hAnsi="Times New Roman" w:cs="Times New Roman"/>
          <w:sz w:val="24"/>
          <w:szCs w:val="24"/>
        </w:rPr>
        <w:t xml:space="preserve">12 maja </w:t>
      </w:r>
      <w:r w:rsidR="003F36B5" w:rsidRPr="00033362">
        <w:rPr>
          <w:rFonts w:ascii="Times New Roman" w:hAnsi="Times New Roman" w:cs="Times New Roman"/>
          <w:sz w:val="24"/>
          <w:szCs w:val="24"/>
        </w:rPr>
        <w:t>202</w:t>
      </w:r>
      <w:r w:rsidR="008C289D">
        <w:rPr>
          <w:rFonts w:ascii="Times New Roman" w:hAnsi="Times New Roman" w:cs="Times New Roman"/>
          <w:sz w:val="24"/>
          <w:szCs w:val="24"/>
        </w:rPr>
        <w:t>3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 r.,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stały się danymi ewidencji gruntów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i budynków</w:t>
      </w:r>
      <w:r w:rsidR="003F36B5">
        <w:rPr>
          <w:rFonts w:ascii="Times New Roman" w:hAnsi="Times New Roman" w:cs="Times New Roman"/>
          <w:sz w:val="24"/>
          <w:szCs w:val="24"/>
        </w:rPr>
        <w:t>.</w:t>
      </w:r>
      <w:r w:rsidR="009B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24BF" w14:textId="7B71E44F" w:rsidR="003F36B5" w:rsidRDefault="003F36B5" w:rsidP="008C2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dotyczą dane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budynków, ujawnione w operacie opisowo – kartograficznym </w:t>
      </w:r>
      <w:r w:rsidR="008C289D" w:rsidRPr="008C289D">
        <w:rPr>
          <w:rFonts w:ascii="Times New Roman" w:hAnsi="Times New Roman" w:cs="Times New Roman"/>
          <w:sz w:val="24"/>
          <w:szCs w:val="24"/>
        </w:rPr>
        <w:t xml:space="preserve">obrębu ewidencyjnego </w:t>
      </w:r>
      <w:proofErr w:type="spellStart"/>
      <w:r w:rsidR="008C289D" w:rsidRPr="008C289D">
        <w:rPr>
          <w:rFonts w:ascii="Times New Roman" w:hAnsi="Times New Roman" w:cs="Times New Roman"/>
          <w:sz w:val="24"/>
          <w:szCs w:val="24"/>
        </w:rPr>
        <w:t>Małaszek</w:t>
      </w:r>
      <w:proofErr w:type="spellEnd"/>
      <w:r w:rsidR="008C289D" w:rsidRPr="008C289D">
        <w:rPr>
          <w:rFonts w:ascii="Times New Roman" w:hAnsi="Times New Roman" w:cs="Times New Roman"/>
          <w:sz w:val="24"/>
          <w:szCs w:val="24"/>
        </w:rPr>
        <w:t xml:space="preserve">, obrębu ewidencyjnego Plewki, obrębu ewidencyjnego Stare Suski, </w:t>
      </w:r>
      <w:r w:rsidR="008C289D">
        <w:rPr>
          <w:rFonts w:ascii="Times New Roman" w:hAnsi="Times New Roman" w:cs="Times New Roman"/>
          <w:sz w:val="24"/>
          <w:szCs w:val="24"/>
        </w:rPr>
        <w:br/>
      </w:r>
      <w:r w:rsidR="008C289D" w:rsidRPr="008C289D">
        <w:rPr>
          <w:rFonts w:ascii="Times New Roman" w:hAnsi="Times New Roman" w:cs="Times New Roman"/>
          <w:sz w:val="24"/>
          <w:szCs w:val="24"/>
        </w:rPr>
        <w:t>obrębu ewidencyjnego Wólka Piaseczna,</w:t>
      </w:r>
      <w:r w:rsidR="008C289D">
        <w:rPr>
          <w:rFonts w:ascii="Times New Roman" w:hAnsi="Times New Roman" w:cs="Times New Roman"/>
          <w:sz w:val="24"/>
          <w:szCs w:val="24"/>
        </w:rPr>
        <w:t xml:space="preserve"> </w:t>
      </w:r>
      <w:r w:rsidR="008C289D" w:rsidRPr="008C289D">
        <w:rPr>
          <w:rFonts w:ascii="Times New Roman" w:hAnsi="Times New Roman" w:cs="Times New Roman"/>
          <w:sz w:val="24"/>
          <w:szCs w:val="24"/>
        </w:rPr>
        <w:t xml:space="preserve"> jednostka ewidencyjna Długosiodło</w:t>
      </w:r>
      <w:r w:rsidRPr="008C2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</w:t>
      </w:r>
      <w:r w:rsidR="008C28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30 dni od </w:t>
      </w:r>
      <w:r w:rsidR="0007440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informacji w Dzienniku Urzędowym Województwa Mazowieckiego, zgłaszać zarzuty do tych danych.</w:t>
      </w:r>
    </w:p>
    <w:p w14:paraId="5F54316E" w14:textId="7DCC6E58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Powiatu Wyszkowskiego rozstrzygnie w drodze decyzji. Do czasu ostatecznego zakończenia postępowania w stosunku do gruntów oraz budynków, których </w:t>
      </w:r>
      <w:r w:rsidR="0061451C">
        <w:rPr>
          <w:rFonts w:ascii="Times New Roman" w:hAnsi="Times New Roman" w:cs="Times New Roman"/>
          <w:sz w:val="24"/>
          <w:szCs w:val="24"/>
        </w:rPr>
        <w:t xml:space="preserve">dotyczą zarzuty, dane ujawnione w operacie </w:t>
      </w:r>
      <w:r w:rsidR="0061451C">
        <w:rPr>
          <w:rFonts w:ascii="Times New Roman" w:hAnsi="Times New Roman" w:cs="Times New Roman"/>
          <w:sz w:val="24"/>
          <w:szCs w:val="24"/>
        </w:rPr>
        <w:br/>
        <w:t xml:space="preserve">opisowo – kartograficznym nie są wiążące.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1D55" w14:textId="1E8A25B4" w:rsidR="0061451C" w:rsidRDefault="0061451C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zgłoszone po upływie 30 dni od dnia ogłoszenia w Dzienniku Urzędowym Województwa Mazowieckiego niniejszej informacji będą traktowane jak wnioski o zmianę danych objętych ewidencj</w:t>
      </w:r>
      <w:r w:rsidR="000744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gruntów i budynków.</w:t>
      </w:r>
    </w:p>
    <w:p w14:paraId="1C87F7A6" w14:textId="77777777" w:rsidR="00F343A7" w:rsidRDefault="00F343A7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364C9" w14:textId="77777777" w:rsidR="00F343A7" w:rsidRDefault="00F343A7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88F87" w14:textId="77777777" w:rsidR="00F343A7" w:rsidRDefault="00F343A7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5C0B3" w14:textId="02F13469" w:rsidR="00F343A7" w:rsidRDefault="00F343A7" w:rsidP="00F343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w/z Starosty</w:t>
      </w:r>
    </w:p>
    <w:p w14:paraId="2FDA198E" w14:textId="77777777" w:rsidR="00F343A7" w:rsidRDefault="00F343A7" w:rsidP="00F343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783AE" w14:textId="37EAFA45" w:rsidR="00F343A7" w:rsidRDefault="00F343A7" w:rsidP="00F343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Marszał</w:t>
      </w:r>
    </w:p>
    <w:p w14:paraId="48655723" w14:textId="5BD9AD48" w:rsidR="00F343A7" w:rsidRPr="00F02813" w:rsidRDefault="00F343A7" w:rsidP="00F343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</w:t>
      </w:r>
    </w:p>
    <w:sectPr w:rsidR="00F343A7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100F5"/>
    <w:rsid w:val="00033362"/>
    <w:rsid w:val="00074409"/>
    <w:rsid w:val="001A3EE6"/>
    <w:rsid w:val="002818D2"/>
    <w:rsid w:val="00320D90"/>
    <w:rsid w:val="00367937"/>
    <w:rsid w:val="003F36B5"/>
    <w:rsid w:val="004A2C8C"/>
    <w:rsid w:val="004B430A"/>
    <w:rsid w:val="00531CBB"/>
    <w:rsid w:val="00534B7D"/>
    <w:rsid w:val="005E3AA5"/>
    <w:rsid w:val="0061451C"/>
    <w:rsid w:val="0061731E"/>
    <w:rsid w:val="006761DE"/>
    <w:rsid w:val="006A5C97"/>
    <w:rsid w:val="008456A0"/>
    <w:rsid w:val="008C289D"/>
    <w:rsid w:val="009131E7"/>
    <w:rsid w:val="0098400D"/>
    <w:rsid w:val="0099723D"/>
    <w:rsid w:val="009B2A12"/>
    <w:rsid w:val="00B45D4B"/>
    <w:rsid w:val="00B76AEB"/>
    <w:rsid w:val="00C35E08"/>
    <w:rsid w:val="00C64B44"/>
    <w:rsid w:val="00F02813"/>
    <w:rsid w:val="00F343A7"/>
    <w:rsid w:val="00FC4EEE"/>
    <w:rsid w:val="00FD2E7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2022-01-05T10:58:00Z</cp:lastPrinted>
  <dcterms:created xsi:type="dcterms:W3CDTF">2023-07-06T08:50:00Z</dcterms:created>
  <dcterms:modified xsi:type="dcterms:W3CDTF">2023-07-06T08:50:00Z</dcterms:modified>
</cp:coreProperties>
</file>