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07D1" w14:textId="0BE4B361" w:rsidR="005668C8" w:rsidRPr="005668C8" w:rsidRDefault="005668C8" w:rsidP="005668C8">
      <w:pPr>
        <w:spacing w:after="0" w:line="240" w:lineRule="auto"/>
        <w:ind w:left="2124" w:firstLine="708"/>
        <w:rPr>
          <w:rFonts w:cstheme="minorHAnsi"/>
          <w:sz w:val="28"/>
          <w:szCs w:val="24"/>
        </w:rPr>
      </w:pPr>
      <w:r w:rsidRPr="005668C8">
        <w:rPr>
          <w:rFonts w:cstheme="minorHAnsi"/>
          <w:sz w:val="28"/>
          <w:szCs w:val="24"/>
        </w:rPr>
        <w:t>Zarządzenie Nr</w:t>
      </w:r>
      <w:r w:rsidR="00695434">
        <w:rPr>
          <w:rFonts w:cstheme="minorHAnsi"/>
          <w:sz w:val="28"/>
          <w:szCs w:val="24"/>
        </w:rPr>
        <w:t xml:space="preserve"> </w:t>
      </w:r>
      <w:r w:rsidR="00414D5D">
        <w:rPr>
          <w:rFonts w:cstheme="minorHAnsi"/>
          <w:sz w:val="28"/>
          <w:szCs w:val="24"/>
        </w:rPr>
        <w:t>96</w:t>
      </w:r>
      <w:r w:rsidRPr="005668C8">
        <w:rPr>
          <w:rFonts w:cstheme="minorHAnsi"/>
          <w:sz w:val="28"/>
          <w:szCs w:val="24"/>
        </w:rPr>
        <w:t>/202</w:t>
      </w:r>
      <w:r w:rsidR="002714C7">
        <w:rPr>
          <w:rFonts w:cstheme="minorHAnsi"/>
          <w:sz w:val="28"/>
          <w:szCs w:val="24"/>
        </w:rPr>
        <w:t>3</w:t>
      </w:r>
    </w:p>
    <w:p w14:paraId="508DD290" w14:textId="77777777" w:rsidR="005668C8" w:rsidRPr="005668C8" w:rsidRDefault="005668C8" w:rsidP="005668C8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5668C8">
        <w:rPr>
          <w:rFonts w:cstheme="minorHAnsi"/>
          <w:sz w:val="28"/>
          <w:szCs w:val="24"/>
        </w:rPr>
        <w:t>Starosty Powiatu Wyszkowskiego</w:t>
      </w:r>
    </w:p>
    <w:p w14:paraId="6BD3BF0B" w14:textId="0E3B6368" w:rsidR="005668C8" w:rsidRPr="005668C8" w:rsidRDefault="005668C8" w:rsidP="005668C8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5668C8">
        <w:rPr>
          <w:rFonts w:cstheme="minorHAnsi"/>
          <w:sz w:val="28"/>
          <w:szCs w:val="24"/>
        </w:rPr>
        <w:t xml:space="preserve">z dnia </w:t>
      </w:r>
      <w:r w:rsidR="00414D5D">
        <w:rPr>
          <w:rFonts w:cstheme="minorHAnsi"/>
          <w:sz w:val="28"/>
          <w:szCs w:val="24"/>
        </w:rPr>
        <w:t>4</w:t>
      </w:r>
      <w:r w:rsidR="007564BD">
        <w:rPr>
          <w:rFonts w:cstheme="minorHAnsi"/>
          <w:sz w:val="28"/>
          <w:szCs w:val="24"/>
        </w:rPr>
        <w:t xml:space="preserve"> grudnia</w:t>
      </w:r>
      <w:r w:rsidR="00BA0840">
        <w:rPr>
          <w:rFonts w:cstheme="minorHAnsi"/>
          <w:sz w:val="28"/>
          <w:szCs w:val="24"/>
        </w:rPr>
        <w:t xml:space="preserve"> </w:t>
      </w:r>
      <w:r w:rsidRPr="005668C8">
        <w:rPr>
          <w:rFonts w:cstheme="minorHAnsi"/>
          <w:sz w:val="28"/>
          <w:szCs w:val="24"/>
        </w:rPr>
        <w:t>202</w:t>
      </w:r>
      <w:r w:rsidR="002714C7">
        <w:rPr>
          <w:rFonts w:cstheme="minorHAnsi"/>
          <w:sz w:val="28"/>
          <w:szCs w:val="24"/>
        </w:rPr>
        <w:t>3</w:t>
      </w:r>
      <w:r w:rsidRPr="005668C8">
        <w:rPr>
          <w:rFonts w:cstheme="minorHAnsi"/>
          <w:sz w:val="28"/>
          <w:szCs w:val="24"/>
        </w:rPr>
        <w:t xml:space="preserve"> r</w:t>
      </w:r>
      <w:r w:rsidR="00415EF3">
        <w:rPr>
          <w:rFonts w:cstheme="minorHAnsi"/>
          <w:sz w:val="28"/>
          <w:szCs w:val="24"/>
        </w:rPr>
        <w:t>.</w:t>
      </w:r>
    </w:p>
    <w:p w14:paraId="3554F5F1" w14:textId="77777777" w:rsidR="005668C8" w:rsidRPr="005668C8" w:rsidRDefault="005668C8" w:rsidP="005668C8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p w14:paraId="176BFC97" w14:textId="6DD2865F" w:rsidR="005668C8" w:rsidRPr="005668C8" w:rsidRDefault="005668C8" w:rsidP="005668C8">
      <w:pPr>
        <w:pStyle w:val="Akapitzlist"/>
        <w:spacing w:after="0" w:line="240" w:lineRule="auto"/>
        <w:ind w:left="0"/>
        <w:jc w:val="both"/>
        <w:rPr>
          <w:rFonts w:cstheme="minorHAnsi"/>
          <w:bCs/>
          <w:i/>
          <w:sz w:val="28"/>
          <w:szCs w:val="28"/>
        </w:rPr>
      </w:pPr>
      <w:bookmarkStart w:id="0" w:name="_Hlk71886686"/>
      <w:r w:rsidRPr="005668C8">
        <w:rPr>
          <w:rFonts w:cstheme="minorHAnsi"/>
          <w:i/>
          <w:sz w:val="28"/>
          <w:szCs w:val="24"/>
        </w:rPr>
        <w:t xml:space="preserve">w sprawie powołania Komisji Przetargowej </w:t>
      </w:r>
      <w:bookmarkStart w:id="1" w:name="_Hlk130370985"/>
      <w:r w:rsidRPr="005668C8">
        <w:rPr>
          <w:rFonts w:cstheme="minorHAnsi"/>
          <w:i/>
          <w:sz w:val="28"/>
          <w:szCs w:val="24"/>
        </w:rPr>
        <w:t xml:space="preserve">do </w:t>
      </w:r>
      <w:r w:rsidR="001C0369">
        <w:rPr>
          <w:rFonts w:cstheme="minorHAnsi"/>
          <w:i/>
          <w:sz w:val="28"/>
          <w:szCs w:val="24"/>
        </w:rPr>
        <w:t xml:space="preserve">przygotowania i przeprowadzenia postępowania o udzielenie zamówienia publicznego </w:t>
      </w:r>
      <w:r w:rsidR="00256D39">
        <w:rPr>
          <w:rFonts w:cstheme="minorHAnsi"/>
          <w:i/>
          <w:sz w:val="28"/>
          <w:szCs w:val="24"/>
        </w:rPr>
        <w:t>w przedmiocie</w:t>
      </w:r>
      <w:r w:rsidR="001C0369">
        <w:rPr>
          <w:rFonts w:cstheme="minorHAnsi"/>
          <w:i/>
          <w:sz w:val="28"/>
          <w:szCs w:val="24"/>
        </w:rPr>
        <w:t>:</w:t>
      </w:r>
      <w:r w:rsidR="007564BD">
        <w:rPr>
          <w:rFonts w:cstheme="minorHAnsi"/>
          <w:i/>
          <w:sz w:val="28"/>
          <w:szCs w:val="24"/>
        </w:rPr>
        <w:t xml:space="preserve"> </w:t>
      </w:r>
      <w:bookmarkStart w:id="2" w:name="_Hlk152570559"/>
      <w:r w:rsidR="007564BD">
        <w:rPr>
          <w:rFonts w:cstheme="minorHAnsi"/>
          <w:i/>
          <w:sz w:val="28"/>
          <w:szCs w:val="24"/>
        </w:rPr>
        <w:t>Zakup, d</w:t>
      </w:r>
      <w:r w:rsidR="00AF01D0" w:rsidRPr="00AF01D0">
        <w:rPr>
          <w:rFonts w:cstheme="minorHAnsi"/>
          <w:i/>
          <w:sz w:val="28"/>
          <w:szCs w:val="24"/>
        </w:rPr>
        <w:t xml:space="preserve">ostawa </w:t>
      </w:r>
      <w:r w:rsidR="007564BD">
        <w:rPr>
          <w:rFonts w:cstheme="minorHAnsi"/>
          <w:i/>
          <w:sz w:val="28"/>
          <w:szCs w:val="24"/>
        </w:rPr>
        <w:t xml:space="preserve">i montaż 5 sztuk dotykowych monitorów interaktywnych </w:t>
      </w:r>
      <w:r w:rsidR="00AF01D0" w:rsidRPr="00AF01D0">
        <w:rPr>
          <w:rFonts w:cstheme="minorHAnsi"/>
          <w:i/>
          <w:sz w:val="28"/>
          <w:szCs w:val="24"/>
        </w:rPr>
        <w:t>w ramach projektu „Dobre kompetencje-lepszy start”</w:t>
      </w:r>
      <w:bookmarkEnd w:id="2"/>
      <w:bookmarkEnd w:id="1"/>
    </w:p>
    <w:bookmarkEnd w:id="0"/>
    <w:p w14:paraId="24C5DEC2" w14:textId="77777777" w:rsidR="005668C8" w:rsidRPr="005668C8" w:rsidRDefault="005668C8" w:rsidP="005668C8">
      <w:pPr>
        <w:pStyle w:val="Akapitzlist"/>
        <w:spacing w:after="0" w:line="240" w:lineRule="auto"/>
        <w:ind w:left="0"/>
        <w:jc w:val="both"/>
        <w:rPr>
          <w:rFonts w:cstheme="minorHAnsi"/>
          <w:bCs/>
          <w:i/>
          <w:iCs/>
          <w:sz w:val="28"/>
          <w:szCs w:val="28"/>
        </w:rPr>
      </w:pPr>
    </w:p>
    <w:p w14:paraId="55FF9144" w14:textId="1F9D42AC" w:rsidR="005668C8" w:rsidRPr="005668C8" w:rsidRDefault="005668C8" w:rsidP="005668C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 xml:space="preserve"> Na podstawie art. 53 ust. 2 ustawy z dnia 11 września 2019 r. - Prawo zamówień publicznych </w:t>
      </w:r>
      <w:r w:rsidR="00A57133" w:rsidRPr="005668C8">
        <w:rPr>
          <w:rFonts w:cstheme="minorHAnsi"/>
          <w:sz w:val="24"/>
          <w:szCs w:val="24"/>
        </w:rPr>
        <w:t>(</w:t>
      </w:r>
      <w:proofErr w:type="spellStart"/>
      <w:r w:rsidR="00A57133">
        <w:rPr>
          <w:rFonts w:cstheme="minorHAnsi"/>
          <w:sz w:val="24"/>
          <w:szCs w:val="24"/>
        </w:rPr>
        <w:t>t.j</w:t>
      </w:r>
      <w:proofErr w:type="spellEnd"/>
      <w:r w:rsidR="00A57133">
        <w:rPr>
          <w:rFonts w:cstheme="minorHAnsi"/>
          <w:sz w:val="24"/>
          <w:szCs w:val="24"/>
        </w:rPr>
        <w:t xml:space="preserve">. </w:t>
      </w:r>
      <w:r w:rsidR="00A57133" w:rsidRPr="005668C8">
        <w:rPr>
          <w:rFonts w:cstheme="minorHAnsi"/>
          <w:sz w:val="24"/>
          <w:szCs w:val="24"/>
        </w:rPr>
        <w:t>Dz. U. z</w:t>
      </w:r>
      <w:r w:rsidR="00A57133">
        <w:rPr>
          <w:rFonts w:cstheme="minorHAnsi"/>
          <w:sz w:val="24"/>
          <w:szCs w:val="24"/>
        </w:rPr>
        <w:t xml:space="preserve"> </w:t>
      </w:r>
      <w:hyperlink r:id="rId7" w:anchor="/act/18903829/2956078?directHit=true&amp;directHitQuery=prawo%20zam%C3%B3wie%C5%84%20publicznych" w:history="1">
        <w:r w:rsidR="00A57133" w:rsidRPr="00A57133">
          <w:rPr>
            <w:rStyle w:val="Hipercze"/>
            <w:color w:val="auto"/>
            <w:u w:val="none"/>
          </w:rPr>
          <w:t xml:space="preserve"> 202</w:t>
        </w:r>
        <w:r w:rsidR="007564BD">
          <w:rPr>
            <w:rStyle w:val="Hipercze"/>
            <w:color w:val="auto"/>
            <w:u w:val="none"/>
          </w:rPr>
          <w:t>3</w:t>
        </w:r>
        <w:r w:rsidR="00A57133" w:rsidRPr="00A57133">
          <w:rPr>
            <w:rStyle w:val="Hipercze"/>
            <w:color w:val="auto"/>
            <w:u w:val="none"/>
          </w:rPr>
          <w:t xml:space="preserve"> r., poz. </w:t>
        </w:r>
        <w:r w:rsidR="001C0369">
          <w:rPr>
            <w:rStyle w:val="Hipercze"/>
            <w:color w:val="auto"/>
            <w:u w:val="none"/>
          </w:rPr>
          <w:t>1</w:t>
        </w:r>
        <w:r w:rsidR="007564BD">
          <w:rPr>
            <w:rStyle w:val="Hipercze"/>
            <w:color w:val="auto"/>
            <w:u w:val="none"/>
          </w:rPr>
          <w:t>605</w:t>
        </w:r>
        <w:r w:rsidR="00A57133" w:rsidRPr="00A57133">
          <w:rPr>
            <w:rStyle w:val="Hipercze"/>
            <w:color w:val="auto"/>
            <w:u w:val="none"/>
          </w:rPr>
          <w:t xml:space="preserve"> z</w:t>
        </w:r>
        <w:r w:rsidR="001C0369">
          <w:rPr>
            <w:rStyle w:val="Hipercze"/>
            <w:color w:val="auto"/>
            <w:u w:val="none"/>
          </w:rPr>
          <w:t>e</w:t>
        </w:r>
        <w:r w:rsidR="00A57133" w:rsidRPr="00A57133">
          <w:rPr>
            <w:rStyle w:val="Hipercze"/>
            <w:color w:val="auto"/>
            <w:u w:val="none"/>
          </w:rPr>
          <w:t xml:space="preserve"> zm. </w:t>
        </w:r>
      </w:hyperlink>
      <w:r w:rsidRPr="005668C8">
        <w:rPr>
          <w:rFonts w:cstheme="minorHAnsi"/>
          <w:sz w:val="24"/>
          <w:szCs w:val="24"/>
        </w:rPr>
        <w:t xml:space="preserve">) oraz Uchwały Nr 152/444/2021 </w:t>
      </w:r>
      <w:r w:rsidR="00B52642">
        <w:rPr>
          <w:rFonts w:cstheme="minorHAnsi"/>
          <w:sz w:val="24"/>
          <w:szCs w:val="24"/>
        </w:rPr>
        <w:t xml:space="preserve"> Zarządu Powiatu Wyszkowskiego z dnia 21 maja 2021 roku </w:t>
      </w:r>
      <w:r w:rsidRPr="005668C8">
        <w:rPr>
          <w:rFonts w:cstheme="minorHAnsi"/>
          <w:sz w:val="24"/>
          <w:szCs w:val="24"/>
        </w:rPr>
        <w:t>w sprawie upoważnienia Starosty Powiatu Wyszkowskiego do samodzielnego wykonywania czynności zastrzeżonych dla Kierownika Zamawiającego w procesie udzielania zamówień publicznych w Starostwie Powiatowym w</w:t>
      </w:r>
      <w:r w:rsidR="00B52642">
        <w:rPr>
          <w:rFonts w:cstheme="minorHAnsi"/>
          <w:sz w:val="24"/>
          <w:szCs w:val="24"/>
        </w:rPr>
        <w:t> </w:t>
      </w:r>
      <w:r w:rsidRPr="005668C8">
        <w:rPr>
          <w:rFonts w:cstheme="minorHAnsi"/>
          <w:sz w:val="24"/>
          <w:szCs w:val="24"/>
        </w:rPr>
        <w:t xml:space="preserve">Wyszkowie zarządzam, co następuje:  </w:t>
      </w:r>
    </w:p>
    <w:p w14:paraId="4874C0E8" w14:textId="0FB52FA1" w:rsidR="005668C8" w:rsidRPr="005668C8" w:rsidRDefault="005668C8" w:rsidP="001C0369">
      <w:pPr>
        <w:tabs>
          <w:tab w:val="left" w:pos="4536"/>
        </w:tabs>
        <w:spacing w:line="240" w:lineRule="auto"/>
        <w:jc w:val="center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>§ 1.</w:t>
      </w:r>
    </w:p>
    <w:p w14:paraId="42197101" w14:textId="124283C3" w:rsidR="005668C8" w:rsidRPr="005668C8" w:rsidRDefault="005668C8" w:rsidP="00BA08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 xml:space="preserve">Powołuję Komisję Przetargową </w:t>
      </w:r>
      <w:r w:rsidR="001C0369" w:rsidRPr="001C0369">
        <w:rPr>
          <w:rFonts w:cstheme="minorHAnsi"/>
          <w:sz w:val="24"/>
          <w:szCs w:val="24"/>
        </w:rPr>
        <w:t>do przygotowania i przeprowadzenia postępowania o</w:t>
      </w:r>
      <w:r w:rsidR="001C0369">
        <w:rPr>
          <w:rFonts w:cstheme="minorHAnsi"/>
          <w:sz w:val="24"/>
          <w:szCs w:val="24"/>
        </w:rPr>
        <w:t> </w:t>
      </w:r>
      <w:r w:rsidR="001C0369" w:rsidRPr="001C0369">
        <w:rPr>
          <w:rFonts w:cstheme="minorHAnsi"/>
          <w:sz w:val="24"/>
          <w:szCs w:val="24"/>
        </w:rPr>
        <w:t xml:space="preserve">udzielenie zamówienia publicznego w przedmiocie: </w:t>
      </w:r>
      <w:r w:rsidR="007564BD" w:rsidRPr="007564BD">
        <w:rPr>
          <w:rFonts w:cstheme="minorHAnsi"/>
          <w:sz w:val="24"/>
          <w:szCs w:val="24"/>
        </w:rPr>
        <w:t>Zakup, dostawa i montaż 5 sztuk dotykowych monitorów interaktywnych w ramach projektu „Dobre kompetencje-lepszy start”</w:t>
      </w:r>
      <w:r w:rsidR="001C0369">
        <w:rPr>
          <w:rFonts w:cstheme="minorHAnsi"/>
          <w:sz w:val="24"/>
          <w:szCs w:val="24"/>
        </w:rPr>
        <w:t>,</w:t>
      </w:r>
      <w:r w:rsidR="001C0369" w:rsidRPr="001C0369">
        <w:rPr>
          <w:rFonts w:cstheme="minorHAnsi"/>
          <w:sz w:val="24"/>
          <w:szCs w:val="24"/>
        </w:rPr>
        <w:t xml:space="preserve"> </w:t>
      </w:r>
      <w:r w:rsidR="00B52642">
        <w:rPr>
          <w:rFonts w:cstheme="minorHAnsi"/>
          <w:sz w:val="24"/>
          <w:szCs w:val="24"/>
        </w:rPr>
        <w:t xml:space="preserve">realizowanego przez Powiat Wyszkowski, współfinasowanego </w:t>
      </w:r>
      <w:r w:rsidR="00E1692B" w:rsidRPr="00E1692B">
        <w:rPr>
          <w:rFonts w:cstheme="minorHAnsi"/>
          <w:sz w:val="24"/>
          <w:szCs w:val="24"/>
        </w:rPr>
        <w:t>ze środków Europejskiego Funduszu Społecznego i budżetu państwa w ramach Regionalnego Programu Operacyjnego Województwa Mazowieckiego na lata 2014-2020 Oś priorytetowa X Edukacja dla rozwoju regionu Działania 10.3 Doskonalenie zawodowe, Poddziałania 10.3.1 Doskonalenie zawodowe uczniów</w:t>
      </w:r>
      <w:r w:rsidRPr="005668C8">
        <w:rPr>
          <w:rFonts w:cstheme="minorHAnsi"/>
          <w:sz w:val="24"/>
          <w:szCs w:val="24"/>
        </w:rPr>
        <w:t>, w składzie:</w:t>
      </w:r>
    </w:p>
    <w:p w14:paraId="2BDC2951" w14:textId="525208F8" w:rsidR="00E1692B" w:rsidRDefault="00E1692B" w:rsidP="00BA08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Dopadko </w:t>
      </w:r>
      <w:r w:rsidR="001C0369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Przewodnicząca</w:t>
      </w:r>
      <w:r w:rsidR="005668C8" w:rsidRPr="005668C8">
        <w:rPr>
          <w:rFonts w:cstheme="minorHAnsi"/>
          <w:sz w:val="24"/>
          <w:szCs w:val="24"/>
        </w:rPr>
        <w:t xml:space="preserve"> komisji;   </w:t>
      </w:r>
    </w:p>
    <w:p w14:paraId="7A41CCB3" w14:textId="54C532EB" w:rsidR="00E1692B" w:rsidRDefault="001C0369" w:rsidP="00BA08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Dorota Stworzyjanek - </w:t>
      </w:r>
      <w:r w:rsidR="00E1692B">
        <w:rPr>
          <w:rFonts w:cstheme="minorHAnsi"/>
          <w:sz w:val="24"/>
          <w:szCs w:val="24"/>
        </w:rPr>
        <w:t>Zastępca przewodniczącej komisji;</w:t>
      </w:r>
    </w:p>
    <w:p w14:paraId="2CFA3130" w14:textId="10B29996" w:rsidR="00BA0840" w:rsidRDefault="00BA0840" w:rsidP="00BA08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Radosław Jabłoński </w:t>
      </w:r>
      <w:r w:rsidR="001C036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Sekretarz komisji;</w:t>
      </w:r>
    </w:p>
    <w:p w14:paraId="3D430BF2" w14:textId="4E3271A0" w:rsidR="00E1692B" w:rsidRDefault="001C0369" w:rsidP="00BA08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Barbara Końska -</w:t>
      </w:r>
      <w:r w:rsidR="00E1692B">
        <w:rPr>
          <w:rFonts w:cstheme="minorHAnsi"/>
          <w:sz w:val="24"/>
          <w:szCs w:val="24"/>
        </w:rPr>
        <w:t xml:space="preserve"> Członek komisji;</w:t>
      </w:r>
    </w:p>
    <w:p w14:paraId="0B981731" w14:textId="6416D0EE" w:rsidR="00E1692B" w:rsidRDefault="001C0369" w:rsidP="00BA08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Agnieszka Kalinowska-Szymańska -</w:t>
      </w:r>
      <w:r w:rsidR="00E1692B">
        <w:rPr>
          <w:rFonts w:cstheme="minorHAnsi"/>
          <w:sz w:val="24"/>
          <w:szCs w:val="24"/>
        </w:rPr>
        <w:t xml:space="preserve"> Członek komisji;</w:t>
      </w:r>
    </w:p>
    <w:p w14:paraId="29058AD1" w14:textId="79716ED1" w:rsidR="00BA0840" w:rsidRDefault="001C0369" w:rsidP="00BA08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Izabela Balińska -</w:t>
      </w:r>
      <w:r w:rsidR="00BA0840">
        <w:rPr>
          <w:rFonts w:cstheme="minorHAnsi"/>
          <w:sz w:val="24"/>
          <w:szCs w:val="24"/>
        </w:rPr>
        <w:t xml:space="preserve"> Członek komisji;</w:t>
      </w:r>
    </w:p>
    <w:p w14:paraId="30AB7069" w14:textId="11E32841" w:rsidR="00E52A8D" w:rsidRPr="00724BCE" w:rsidRDefault="001C0369" w:rsidP="00724B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Kluczek -</w:t>
      </w:r>
      <w:r w:rsidR="00BA0840">
        <w:rPr>
          <w:rFonts w:cstheme="minorHAnsi"/>
          <w:sz w:val="24"/>
          <w:szCs w:val="24"/>
        </w:rPr>
        <w:t xml:space="preserve"> Członek komisji.</w:t>
      </w:r>
    </w:p>
    <w:p w14:paraId="3AE7CA3A" w14:textId="77777777" w:rsidR="00956A74" w:rsidRDefault="00956A74" w:rsidP="00EB3D0B">
      <w:pPr>
        <w:pStyle w:val="Akapitzlist"/>
        <w:spacing w:line="240" w:lineRule="auto"/>
        <w:ind w:left="0"/>
        <w:jc w:val="center"/>
        <w:rPr>
          <w:rFonts w:cstheme="minorHAnsi"/>
          <w:sz w:val="24"/>
          <w:szCs w:val="24"/>
        </w:rPr>
      </w:pPr>
    </w:p>
    <w:p w14:paraId="4CB2B820" w14:textId="4098A467" w:rsidR="005668C8" w:rsidRPr="00341059" w:rsidRDefault="005668C8" w:rsidP="00EB3D0B">
      <w:pPr>
        <w:pStyle w:val="Akapitzlist"/>
        <w:spacing w:line="240" w:lineRule="auto"/>
        <w:ind w:left="0"/>
        <w:jc w:val="center"/>
        <w:rPr>
          <w:rFonts w:cstheme="minorHAnsi"/>
          <w:sz w:val="24"/>
          <w:szCs w:val="24"/>
        </w:rPr>
      </w:pPr>
      <w:r w:rsidRPr="00341059">
        <w:rPr>
          <w:rFonts w:cstheme="minorHAnsi"/>
          <w:sz w:val="24"/>
          <w:szCs w:val="24"/>
        </w:rPr>
        <w:t>§ 2.</w:t>
      </w:r>
    </w:p>
    <w:p w14:paraId="7F4E9031" w14:textId="63603D09" w:rsidR="005668C8" w:rsidRPr="005668C8" w:rsidRDefault="005668C8" w:rsidP="005668C8">
      <w:pPr>
        <w:spacing w:line="240" w:lineRule="auto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>Zadania i tryb pracy Komisji Przetargowej określa Regulamin udzielania zamówień publicznych w Starostwie Powiatowym w Wyszkowie wprowadzony Uchwałą Zarządu Powiatu Wyszkowskiego Nr 152/443/2021 z dnia 21 maj</w:t>
      </w:r>
      <w:r w:rsidR="00BA0840">
        <w:rPr>
          <w:rFonts w:cstheme="minorHAnsi"/>
          <w:sz w:val="24"/>
          <w:szCs w:val="24"/>
        </w:rPr>
        <w:t>a 2021 r., w sprawie ustalenia r</w:t>
      </w:r>
      <w:r w:rsidRPr="005668C8">
        <w:rPr>
          <w:rFonts w:cstheme="minorHAnsi"/>
          <w:sz w:val="24"/>
          <w:szCs w:val="24"/>
        </w:rPr>
        <w:t>egulaminu udzielenia zamówień publicznych w Starostwie Powiatowym w Wyszkowie.</w:t>
      </w:r>
    </w:p>
    <w:p w14:paraId="03FEAF93" w14:textId="0DC9F9F2" w:rsidR="005668C8" w:rsidRPr="005668C8" w:rsidRDefault="005668C8" w:rsidP="001C0369">
      <w:pPr>
        <w:spacing w:line="240" w:lineRule="auto"/>
        <w:jc w:val="center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>§ 3.</w:t>
      </w:r>
    </w:p>
    <w:p w14:paraId="5CA252F9" w14:textId="200DB7AB" w:rsidR="005668C8" w:rsidRDefault="005668C8" w:rsidP="00724BC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24BCE">
        <w:rPr>
          <w:rFonts w:cstheme="minorHAnsi"/>
          <w:sz w:val="24"/>
          <w:szCs w:val="24"/>
        </w:rPr>
        <w:t>Komisja Przetargowa rozpoczyna prace z dniem powołania.</w:t>
      </w:r>
    </w:p>
    <w:p w14:paraId="494BDCE8" w14:textId="2811849F" w:rsidR="00724BCE" w:rsidRPr="00724BCE" w:rsidRDefault="00724BCE" w:rsidP="00724BC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Komisja </w:t>
      </w:r>
      <w:r w:rsidR="00CC1ADE" w:rsidRPr="00724BCE">
        <w:rPr>
          <w:rFonts w:cstheme="minorHAnsi"/>
          <w:sz w:val="24"/>
          <w:szCs w:val="24"/>
        </w:rPr>
        <w:t>Przetargowa</w:t>
      </w:r>
      <w:r w:rsidR="00CC1A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zakończy prace w dniu podpisania umowy z oferentem, którego oferta została wybrana jako najkorzystniejsza.</w:t>
      </w:r>
    </w:p>
    <w:p w14:paraId="0A73AC6E" w14:textId="77777777" w:rsidR="00E52A8D" w:rsidRDefault="00E52A8D" w:rsidP="005668C8">
      <w:pPr>
        <w:pStyle w:val="Akapitzlist"/>
        <w:spacing w:line="240" w:lineRule="auto"/>
        <w:ind w:left="4248"/>
        <w:jc w:val="both"/>
        <w:rPr>
          <w:rFonts w:cstheme="minorHAnsi"/>
          <w:sz w:val="24"/>
          <w:szCs w:val="24"/>
        </w:rPr>
      </w:pPr>
    </w:p>
    <w:p w14:paraId="0EE8D6C9" w14:textId="18865EFB" w:rsidR="005668C8" w:rsidRPr="001C0369" w:rsidRDefault="005668C8" w:rsidP="001C0369">
      <w:pPr>
        <w:spacing w:line="240" w:lineRule="auto"/>
        <w:jc w:val="center"/>
        <w:rPr>
          <w:rFonts w:cstheme="minorHAnsi"/>
          <w:sz w:val="24"/>
          <w:szCs w:val="24"/>
        </w:rPr>
      </w:pPr>
      <w:r w:rsidRPr="001C0369">
        <w:rPr>
          <w:rFonts w:cstheme="minorHAnsi"/>
          <w:sz w:val="24"/>
          <w:szCs w:val="24"/>
        </w:rPr>
        <w:lastRenderedPageBreak/>
        <w:t>§ 4.</w:t>
      </w:r>
    </w:p>
    <w:p w14:paraId="15849F7C" w14:textId="176944B9" w:rsidR="005668C8" w:rsidRPr="005668C8" w:rsidRDefault="005668C8" w:rsidP="005668C8">
      <w:pPr>
        <w:spacing w:line="240" w:lineRule="auto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 xml:space="preserve">Wykonanie zarządzenia powierza się </w:t>
      </w:r>
      <w:r w:rsidR="006826B0">
        <w:rPr>
          <w:rFonts w:cstheme="minorHAnsi"/>
          <w:sz w:val="24"/>
          <w:szCs w:val="24"/>
        </w:rPr>
        <w:t>P</w:t>
      </w:r>
      <w:r w:rsidR="00BA0840">
        <w:rPr>
          <w:rFonts w:cstheme="minorHAnsi"/>
          <w:sz w:val="24"/>
          <w:szCs w:val="24"/>
        </w:rPr>
        <w:t>rzewodniczącej komisji</w:t>
      </w:r>
      <w:r w:rsidRPr="005668C8">
        <w:rPr>
          <w:rFonts w:cstheme="minorHAnsi"/>
          <w:sz w:val="24"/>
          <w:szCs w:val="24"/>
        </w:rPr>
        <w:t>.</w:t>
      </w:r>
      <w:r w:rsidRPr="005668C8">
        <w:rPr>
          <w:rFonts w:cstheme="minorHAnsi"/>
          <w:sz w:val="24"/>
          <w:szCs w:val="24"/>
        </w:rPr>
        <w:tab/>
      </w:r>
    </w:p>
    <w:p w14:paraId="1BE70FF2" w14:textId="77777777" w:rsidR="005668C8" w:rsidRDefault="005668C8" w:rsidP="005668C8">
      <w:pPr>
        <w:spacing w:line="240" w:lineRule="auto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ab/>
      </w:r>
      <w:r w:rsidRPr="005668C8">
        <w:rPr>
          <w:rFonts w:cstheme="minorHAnsi"/>
          <w:sz w:val="24"/>
          <w:szCs w:val="24"/>
        </w:rPr>
        <w:tab/>
      </w:r>
      <w:r w:rsidRPr="005668C8">
        <w:rPr>
          <w:rFonts w:cstheme="minorHAnsi"/>
          <w:sz w:val="24"/>
          <w:szCs w:val="24"/>
        </w:rPr>
        <w:tab/>
      </w:r>
      <w:r w:rsidRPr="005668C8">
        <w:rPr>
          <w:rFonts w:cstheme="minorHAnsi"/>
          <w:sz w:val="24"/>
          <w:szCs w:val="24"/>
        </w:rPr>
        <w:tab/>
      </w:r>
      <w:r w:rsidRPr="005668C8">
        <w:rPr>
          <w:rFonts w:cstheme="minorHAnsi"/>
          <w:sz w:val="24"/>
          <w:szCs w:val="24"/>
        </w:rPr>
        <w:tab/>
      </w:r>
      <w:r w:rsidRPr="005668C8">
        <w:rPr>
          <w:rFonts w:cstheme="minorHAnsi"/>
          <w:sz w:val="24"/>
          <w:szCs w:val="24"/>
        </w:rPr>
        <w:tab/>
        <w:t>§ 5.</w:t>
      </w:r>
    </w:p>
    <w:p w14:paraId="4F613C17" w14:textId="77777777" w:rsidR="00724BCE" w:rsidRPr="005668C8" w:rsidRDefault="00724BCE" w:rsidP="00724BCE">
      <w:pPr>
        <w:spacing w:line="240" w:lineRule="auto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>Zarządzenie wchodzi w życie z dniem podpisania.</w:t>
      </w:r>
    </w:p>
    <w:p w14:paraId="0AE4A6AF" w14:textId="77777777" w:rsidR="001158C3" w:rsidRDefault="001158C3"/>
    <w:sectPr w:rsidR="001158C3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E8F2" w14:textId="77777777" w:rsidR="00217DCF" w:rsidRDefault="00217DCF" w:rsidP="00BA0840">
      <w:pPr>
        <w:spacing w:after="0" w:line="240" w:lineRule="auto"/>
      </w:pPr>
      <w:r>
        <w:separator/>
      </w:r>
    </w:p>
  </w:endnote>
  <w:endnote w:type="continuationSeparator" w:id="0">
    <w:p w14:paraId="5FFEB32E" w14:textId="77777777" w:rsidR="00217DCF" w:rsidRDefault="00217DCF" w:rsidP="00BA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4CF6" w14:textId="77777777" w:rsidR="00217DCF" w:rsidRDefault="00217DCF" w:rsidP="00BA0840">
      <w:pPr>
        <w:spacing w:after="0" w:line="240" w:lineRule="auto"/>
      </w:pPr>
      <w:r>
        <w:separator/>
      </w:r>
    </w:p>
  </w:footnote>
  <w:footnote w:type="continuationSeparator" w:id="0">
    <w:p w14:paraId="73CF7AFE" w14:textId="77777777" w:rsidR="00217DCF" w:rsidRDefault="00217DCF" w:rsidP="00BA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149A"/>
    <w:multiLevelType w:val="hybridMultilevel"/>
    <w:tmpl w:val="197CF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8609713">
    <w:abstractNumId w:val="0"/>
  </w:num>
  <w:num w:numId="2" w16cid:durableId="1534071397">
    <w:abstractNumId w:val="2"/>
  </w:num>
  <w:num w:numId="3" w16cid:durableId="117913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8C8"/>
    <w:rsid w:val="00026095"/>
    <w:rsid w:val="001158C3"/>
    <w:rsid w:val="001C0369"/>
    <w:rsid w:val="00217DCF"/>
    <w:rsid w:val="00256D39"/>
    <w:rsid w:val="002714C7"/>
    <w:rsid w:val="002D2C30"/>
    <w:rsid w:val="00341059"/>
    <w:rsid w:val="00414D5D"/>
    <w:rsid w:val="00415EF3"/>
    <w:rsid w:val="00547918"/>
    <w:rsid w:val="005668C8"/>
    <w:rsid w:val="006826B0"/>
    <w:rsid w:val="00695434"/>
    <w:rsid w:val="00724BCE"/>
    <w:rsid w:val="007564BD"/>
    <w:rsid w:val="008B7634"/>
    <w:rsid w:val="008C481B"/>
    <w:rsid w:val="008D4915"/>
    <w:rsid w:val="00956A74"/>
    <w:rsid w:val="00A1779E"/>
    <w:rsid w:val="00A57133"/>
    <w:rsid w:val="00AF01D0"/>
    <w:rsid w:val="00B478BE"/>
    <w:rsid w:val="00B52642"/>
    <w:rsid w:val="00BA0840"/>
    <w:rsid w:val="00BA3EBB"/>
    <w:rsid w:val="00C52A21"/>
    <w:rsid w:val="00CC1ADE"/>
    <w:rsid w:val="00E1692B"/>
    <w:rsid w:val="00E52A8D"/>
    <w:rsid w:val="00E566FB"/>
    <w:rsid w:val="00E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41E0"/>
  <w15:chartTrackingRefBased/>
  <w15:docId w15:val="{5FD00A5F-7261-453F-9A70-70DE9CF7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8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8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840"/>
  </w:style>
  <w:style w:type="paragraph" w:styleId="Stopka">
    <w:name w:val="footer"/>
    <w:basedOn w:val="Normalny"/>
    <w:link w:val="StopkaZnak"/>
    <w:uiPriority w:val="99"/>
    <w:unhideWhenUsed/>
    <w:rsid w:val="00BA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840"/>
  </w:style>
  <w:style w:type="character" w:styleId="Hipercze">
    <w:name w:val="Hyperlink"/>
    <w:basedOn w:val="Domylnaczcionkaakapitu"/>
    <w:uiPriority w:val="99"/>
    <w:semiHidden/>
    <w:unhideWhenUsed/>
    <w:rsid w:val="00A57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2</cp:revision>
  <cp:lastPrinted>2023-12-04T13:06:00Z</cp:lastPrinted>
  <dcterms:created xsi:type="dcterms:W3CDTF">2023-12-04T15:00:00Z</dcterms:created>
  <dcterms:modified xsi:type="dcterms:W3CDTF">2023-12-04T15:00:00Z</dcterms:modified>
</cp:coreProperties>
</file>